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51" w:rsidRDefault="00271223" w:rsidP="002712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образовательное учреждение </w:t>
      </w:r>
    </w:p>
    <w:p w:rsidR="00271223" w:rsidRDefault="00271223" w:rsidP="002712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детей </w:t>
      </w:r>
    </w:p>
    <w:p w:rsidR="00271223" w:rsidRPr="00271223" w:rsidRDefault="00271223" w:rsidP="002712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«Детская музыкальная школа № 6»</w:t>
      </w:r>
    </w:p>
    <w:p w:rsidR="00271223" w:rsidRDefault="00271223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23" w:rsidRDefault="00271223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23" w:rsidRDefault="00271223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23" w:rsidRDefault="00271223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23" w:rsidRDefault="00271223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D51" w:rsidRPr="002E21F7" w:rsidRDefault="003D2D51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F7">
        <w:rPr>
          <w:rFonts w:ascii="Times New Roman" w:hAnsi="Times New Roman" w:cs="Times New Roman"/>
          <w:b/>
          <w:sz w:val="32"/>
          <w:szCs w:val="32"/>
        </w:rPr>
        <w:t>ДОПОЛНИТЕЛЬНАЯ ПРЕДПРОФЕССИОНАЛЬНАЯ</w:t>
      </w:r>
    </w:p>
    <w:p w:rsidR="003D2D51" w:rsidRPr="002E21F7" w:rsidRDefault="003D2D51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F7">
        <w:rPr>
          <w:rFonts w:ascii="Times New Roman" w:hAnsi="Times New Roman" w:cs="Times New Roman"/>
          <w:b/>
          <w:sz w:val="32"/>
          <w:szCs w:val="32"/>
        </w:rPr>
        <w:t>ОБЩЕОБРАЗОВАТЕЛЬНАЯ ПРОГРАММА В ОБЛАСТИ</w:t>
      </w:r>
    </w:p>
    <w:p w:rsidR="003D2D51" w:rsidRPr="002E21F7" w:rsidRDefault="003D2D51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F7">
        <w:rPr>
          <w:rFonts w:ascii="Times New Roman" w:hAnsi="Times New Roman" w:cs="Times New Roman"/>
          <w:b/>
          <w:sz w:val="32"/>
          <w:szCs w:val="32"/>
        </w:rPr>
        <w:t>МУЗЫКАЛЬНОГО ИСКУССТВА</w:t>
      </w:r>
    </w:p>
    <w:p w:rsidR="003D2D51" w:rsidRPr="002E21F7" w:rsidRDefault="003D2D51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F7">
        <w:rPr>
          <w:rFonts w:ascii="Times New Roman" w:hAnsi="Times New Roman" w:cs="Times New Roman"/>
          <w:b/>
          <w:sz w:val="32"/>
          <w:szCs w:val="32"/>
        </w:rPr>
        <w:t>«ДУХОВЫЕ И УДАРНЫЕ ИНСТРУМЕНТЫ»</w:t>
      </w:r>
    </w:p>
    <w:p w:rsidR="003D2D51" w:rsidRPr="009D0C13" w:rsidRDefault="003D2D51" w:rsidP="002E21F7">
      <w:pPr>
        <w:spacing w:after="0"/>
        <w:jc w:val="center"/>
        <w:rPr>
          <w:b/>
          <w:sz w:val="44"/>
          <w:szCs w:val="44"/>
        </w:rPr>
      </w:pPr>
    </w:p>
    <w:p w:rsidR="003D2D51" w:rsidRPr="009D0C13" w:rsidRDefault="003D2D51" w:rsidP="002E21F7">
      <w:pPr>
        <w:spacing w:after="0"/>
        <w:jc w:val="center"/>
        <w:rPr>
          <w:b/>
          <w:sz w:val="44"/>
          <w:szCs w:val="44"/>
        </w:rPr>
      </w:pPr>
    </w:p>
    <w:p w:rsidR="003D2D51" w:rsidRPr="002E21F7" w:rsidRDefault="003D2D51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F7"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3D2D51" w:rsidRPr="002E21F7" w:rsidRDefault="003D2D51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F7">
        <w:rPr>
          <w:rFonts w:ascii="Times New Roman" w:hAnsi="Times New Roman" w:cs="Times New Roman"/>
          <w:b/>
          <w:sz w:val="32"/>
          <w:szCs w:val="32"/>
        </w:rPr>
        <w:t>ПО.01. МУЗЫКАЛЬНОЕ ИСПОЛНИТЕЛЬСТВО</w:t>
      </w:r>
    </w:p>
    <w:p w:rsidR="003D2D51" w:rsidRPr="00A84A9B" w:rsidRDefault="003D2D51" w:rsidP="002E21F7">
      <w:pPr>
        <w:spacing w:after="0"/>
        <w:jc w:val="center"/>
        <w:rPr>
          <w:b/>
          <w:sz w:val="44"/>
          <w:szCs w:val="44"/>
        </w:rPr>
      </w:pPr>
    </w:p>
    <w:p w:rsidR="003D2D51" w:rsidRP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F7">
        <w:rPr>
          <w:rFonts w:ascii="Times New Roman" w:hAnsi="Times New Roman" w:cs="Times New Roman"/>
          <w:b/>
          <w:sz w:val="32"/>
          <w:szCs w:val="32"/>
        </w:rPr>
        <w:t>П</w:t>
      </w:r>
      <w:r w:rsidR="003D2D51" w:rsidRPr="002E21F7">
        <w:rPr>
          <w:rFonts w:ascii="Times New Roman" w:hAnsi="Times New Roman" w:cs="Times New Roman"/>
          <w:b/>
          <w:sz w:val="32"/>
          <w:szCs w:val="32"/>
        </w:rPr>
        <w:t>рограмм</w:t>
      </w:r>
      <w:r w:rsidRPr="002E21F7">
        <w:rPr>
          <w:rFonts w:ascii="Times New Roman" w:hAnsi="Times New Roman" w:cs="Times New Roman"/>
          <w:b/>
          <w:sz w:val="32"/>
          <w:szCs w:val="32"/>
        </w:rPr>
        <w:t>а</w:t>
      </w:r>
      <w:r w:rsidR="003D2D51" w:rsidRPr="002E21F7">
        <w:rPr>
          <w:rFonts w:ascii="Times New Roman" w:hAnsi="Times New Roman" w:cs="Times New Roman"/>
          <w:b/>
          <w:sz w:val="32"/>
          <w:szCs w:val="32"/>
        </w:rPr>
        <w:t xml:space="preserve"> по учебному предмету</w:t>
      </w:r>
    </w:p>
    <w:p w:rsidR="003D2D51" w:rsidRPr="002E21F7" w:rsidRDefault="003D2D51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1F7">
        <w:rPr>
          <w:rFonts w:ascii="Times New Roman" w:hAnsi="Times New Roman" w:cs="Times New Roman"/>
          <w:b/>
          <w:sz w:val="40"/>
          <w:szCs w:val="40"/>
        </w:rPr>
        <w:t>УП.01.СПЕЦИАЛЬНОСТЬ</w:t>
      </w:r>
    </w:p>
    <w:p w:rsidR="003D2D51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САКСОФОН</w:t>
      </w: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1F7" w:rsidRPr="002E21F7" w:rsidRDefault="002E21F7" w:rsidP="002E2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1F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E21F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E21F7">
        <w:rPr>
          <w:rFonts w:ascii="Times New Roman" w:hAnsi="Times New Roman" w:cs="Times New Roman"/>
          <w:b/>
          <w:sz w:val="28"/>
          <w:szCs w:val="28"/>
        </w:rPr>
        <w:t>язань</w:t>
      </w:r>
      <w:proofErr w:type="spellEnd"/>
      <w:r w:rsidRPr="002E21F7"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271223" w:rsidRDefault="00271223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EB4BC0" w:rsidTr="00EB4B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4BC0" w:rsidRDefault="00EB4B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EB4BC0" w:rsidRDefault="00EB4B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EB4BC0" w:rsidRDefault="00EB4B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ДОД «ДМШ № 6»</w:t>
            </w:r>
          </w:p>
          <w:p w:rsidR="00EB4BC0" w:rsidRDefault="00EB4B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4BC0" w:rsidRDefault="00EB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EB4BC0" w:rsidRDefault="00EB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4BC0" w:rsidRDefault="00EB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ДОД</w:t>
            </w:r>
          </w:p>
          <w:p w:rsidR="00EB4BC0" w:rsidRDefault="00EB4BC0">
            <w:pPr>
              <w:tabs>
                <w:tab w:val="center" w:pos="2373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«ДМШ № 6»  </w:t>
            </w:r>
          </w:p>
          <w:p w:rsidR="00EB4BC0" w:rsidRDefault="00EB4BC0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 w:rsidR="007A657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 Фёдорова</w:t>
            </w:r>
          </w:p>
          <w:p w:rsidR="00EB4BC0" w:rsidRDefault="00EB4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4BC0" w:rsidRDefault="00EB4BC0" w:rsidP="007A6572">
            <w:pPr>
              <w:tabs>
                <w:tab w:val="left" w:pos="840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</w:t>
            </w:r>
          </w:p>
        </w:tc>
      </w:tr>
    </w:tbl>
    <w:p w:rsidR="00EB4BC0" w:rsidRDefault="00EB4BC0" w:rsidP="00EB4BC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B4BC0" w:rsidRDefault="00EB4BC0" w:rsidP="00EB4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BC0" w:rsidRDefault="00EB4BC0" w:rsidP="00EB4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BC0" w:rsidRDefault="00EB4BC0" w:rsidP="00EB4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BC0" w:rsidRDefault="00EB4BC0" w:rsidP="00EB4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BC0" w:rsidRDefault="00EB4BC0" w:rsidP="00EB4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4BC0" w:rsidRDefault="00EB4BC0" w:rsidP="00EB4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Разработчик: Колосова Алла Николаевна – преподаватель  муниципального бюджетного образовательного учреждения дополнительного образования детей «Детская музыкальная школа № 6»</w:t>
      </w:r>
    </w:p>
    <w:p w:rsidR="00EB4BC0" w:rsidRDefault="00EB4BC0" w:rsidP="00EB4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4BC0" w:rsidRDefault="00EB4BC0" w:rsidP="00EB4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4BC0" w:rsidRDefault="00EB4BC0" w:rsidP="00EB4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EC6" w:rsidRDefault="00576EC6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572" w:rsidRDefault="007A6572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572" w:rsidRDefault="007A6572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572" w:rsidRDefault="007A6572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6572" w:rsidRDefault="007A6572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13" w:rsidRPr="00387CB5" w:rsidRDefault="003D2D51" w:rsidP="00D217C1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7CB5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3D2D51" w:rsidRPr="005953FF" w:rsidRDefault="003D2D51" w:rsidP="00D217C1">
      <w:pPr>
        <w:ind w:left="-567" w:right="-284"/>
        <w:rPr>
          <w:b/>
          <w:sz w:val="24"/>
          <w:szCs w:val="24"/>
        </w:rPr>
      </w:pPr>
      <w:proofErr w:type="gramStart"/>
      <w:r w:rsidRPr="005953FF">
        <w:rPr>
          <w:b/>
          <w:sz w:val="24"/>
          <w:szCs w:val="24"/>
          <w:lang w:val="en-US"/>
        </w:rPr>
        <w:t>I</w:t>
      </w:r>
      <w:r w:rsidRPr="005953FF">
        <w:rPr>
          <w:b/>
          <w:sz w:val="24"/>
          <w:szCs w:val="24"/>
        </w:rPr>
        <w:t>.  Пояснительная</w:t>
      </w:r>
      <w:proofErr w:type="gramEnd"/>
      <w:r w:rsidRPr="005953FF">
        <w:rPr>
          <w:b/>
          <w:sz w:val="24"/>
          <w:szCs w:val="24"/>
        </w:rPr>
        <w:t xml:space="preserve"> записка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Срок реализации учебного предмета;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proofErr w:type="gramStart"/>
      <w:r w:rsidRPr="005953FF">
        <w:rPr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учреждения на реализацию учебного предмета;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Форма проведения учебных аудиторных занятий;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Цели и задачи учебного предмета;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Обоснование структуры программы учебного предмета;</w:t>
      </w:r>
    </w:p>
    <w:p w:rsidR="009D0C13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Методы обучения;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3D2D51" w:rsidRPr="005953FF" w:rsidRDefault="003D2D51" w:rsidP="00D217C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  <w:lang w:val="en-US"/>
        </w:rPr>
        <w:t>II</w:t>
      </w:r>
      <w:proofErr w:type="gramStart"/>
      <w:r w:rsidRPr="005953FF">
        <w:rPr>
          <w:b/>
          <w:sz w:val="24"/>
          <w:szCs w:val="24"/>
        </w:rPr>
        <w:t>.  Содержание</w:t>
      </w:r>
      <w:proofErr w:type="gramEnd"/>
      <w:r w:rsidRPr="005953FF">
        <w:rPr>
          <w:b/>
          <w:sz w:val="24"/>
          <w:szCs w:val="24"/>
        </w:rPr>
        <w:t xml:space="preserve"> учебного предмета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Годовые требования по классам;</w:t>
      </w:r>
    </w:p>
    <w:p w:rsidR="003D2D51" w:rsidRPr="005953FF" w:rsidRDefault="003D2D51" w:rsidP="00D217C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  <w:lang w:val="en-US"/>
        </w:rPr>
        <w:t>III</w:t>
      </w:r>
      <w:r w:rsidRPr="005953FF">
        <w:rPr>
          <w:b/>
          <w:sz w:val="24"/>
          <w:szCs w:val="24"/>
        </w:rPr>
        <w:t>.   Требования к уровню подготовки обучающихся</w:t>
      </w:r>
    </w:p>
    <w:p w:rsidR="003D2D51" w:rsidRPr="005953FF" w:rsidRDefault="003D2D51" w:rsidP="00D217C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  <w:lang w:val="en-US"/>
        </w:rPr>
        <w:t>IV</w:t>
      </w:r>
      <w:r w:rsidRPr="005953FF">
        <w:rPr>
          <w:b/>
          <w:sz w:val="24"/>
          <w:szCs w:val="24"/>
        </w:rPr>
        <w:t>.     Формы и методы контроля, система оценок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Аттестация: цели, виды, форма, содержание;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Контрольные требования на разных этапах обучения;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Критерии оценки;</w:t>
      </w:r>
    </w:p>
    <w:p w:rsidR="003D2D51" w:rsidRPr="005953FF" w:rsidRDefault="003D2D51" w:rsidP="00D217C1">
      <w:pPr>
        <w:ind w:left="-567" w:right="-284"/>
        <w:rPr>
          <w:b/>
          <w:sz w:val="24"/>
          <w:szCs w:val="24"/>
        </w:rPr>
      </w:pPr>
      <w:proofErr w:type="gramStart"/>
      <w:r w:rsidRPr="005953FF">
        <w:rPr>
          <w:b/>
          <w:sz w:val="24"/>
          <w:szCs w:val="24"/>
          <w:lang w:val="en-US"/>
        </w:rPr>
        <w:t>V</w:t>
      </w:r>
      <w:r w:rsidRPr="005953FF">
        <w:rPr>
          <w:b/>
          <w:sz w:val="24"/>
          <w:szCs w:val="24"/>
        </w:rPr>
        <w:t>.  Методическое</w:t>
      </w:r>
      <w:proofErr w:type="gramEnd"/>
      <w:r w:rsidRPr="005953FF">
        <w:rPr>
          <w:b/>
          <w:sz w:val="24"/>
          <w:szCs w:val="24"/>
        </w:rPr>
        <w:t xml:space="preserve"> обеспечение учебного процесса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Методические рекомендации педагогическим работникам;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5953FF">
        <w:rPr>
          <w:i/>
          <w:sz w:val="24"/>
          <w:szCs w:val="24"/>
        </w:rPr>
        <w:t>обучающихся</w:t>
      </w:r>
      <w:proofErr w:type="gramEnd"/>
      <w:r w:rsidRPr="005953FF">
        <w:rPr>
          <w:i/>
          <w:sz w:val="24"/>
          <w:szCs w:val="24"/>
        </w:rPr>
        <w:t>;</w:t>
      </w:r>
    </w:p>
    <w:p w:rsidR="003D2D51" w:rsidRPr="005953FF" w:rsidRDefault="003D2D51" w:rsidP="00D217C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  <w:lang w:val="en-US"/>
        </w:rPr>
        <w:t>VI</w:t>
      </w:r>
      <w:r w:rsidRPr="005953FF">
        <w:rPr>
          <w:b/>
          <w:sz w:val="24"/>
          <w:szCs w:val="24"/>
        </w:rPr>
        <w:t>.    Списки рекомендуемой нотной и методической литературы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Список рекомендуемой нотной литературы;</w:t>
      </w:r>
    </w:p>
    <w:p w:rsidR="003D2D51" w:rsidRPr="005953FF" w:rsidRDefault="003D2D51" w:rsidP="00D217C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>- Список рекомендуемой методической литературы</w:t>
      </w:r>
    </w:p>
    <w:p w:rsidR="003D2D51" w:rsidRPr="005953FF" w:rsidRDefault="003D2D51" w:rsidP="00D217C1">
      <w:pPr>
        <w:ind w:left="-567" w:right="-284"/>
        <w:rPr>
          <w:sz w:val="24"/>
          <w:szCs w:val="24"/>
        </w:rPr>
      </w:pPr>
    </w:p>
    <w:p w:rsidR="003D2D51" w:rsidRDefault="003D2D51" w:rsidP="005953FF">
      <w:pPr>
        <w:ind w:right="-284"/>
        <w:rPr>
          <w:sz w:val="24"/>
          <w:szCs w:val="24"/>
        </w:rPr>
      </w:pPr>
    </w:p>
    <w:p w:rsidR="005953FF" w:rsidRPr="005953FF" w:rsidRDefault="005953FF" w:rsidP="005953FF">
      <w:pPr>
        <w:ind w:right="-284"/>
        <w:rPr>
          <w:sz w:val="24"/>
          <w:szCs w:val="24"/>
        </w:rPr>
      </w:pPr>
    </w:p>
    <w:p w:rsidR="003D2D51" w:rsidRPr="005953FF" w:rsidRDefault="00324F3D" w:rsidP="009D0C13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                                            </w:t>
      </w:r>
      <w:r w:rsidR="003D2D51" w:rsidRPr="005953FF">
        <w:rPr>
          <w:b/>
          <w:sz w:val="24"/>
          <w:szCs w:val="24"/>
        </w:rPr>
        <w:t xml:space="preserve">I.    ПОЯСНИТЕЛЬНАЯ ЗАПИСКА </w:t>
      </w:r>
    </w:p>
    <w:p w:rsidR="003D2D51" w:rsidRPr="005953FF" w:rsidRDefault="003D2D51" w:rsidP="009D0C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 </w:t>
      </w:r>
    </w:p>
    <w:p w:rsidR="003D2D51" w:rsidRPr="005953FF" w:rsidRDefault="003D2D51" w:rsidP="009D0C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1.  Характеристика  учебного  предмета,  его  место  и  роль  </w:t>
      </w:r>
      <w:proofErr w:type="gramStart"/>
      <w:r w:rsidRPr="005953FF">
        <w:rPr>
          <w:b/>
          <w:i/>
          <w:sz w:val="24"/>
          <w:szCs w:val="24"/>
        </w:rPr>
        <w:t>в</w:t>
      </w:r>
      <w:proofErr w:type="gramEnd"/>
      <w:r w:rsidRPr="005953FF">
        <w:rPr>
          <w:b/>
          <w:i/>
          <w:sz w:val="24"/>
          <w:szCs w:val="24"/>
        </w:rPr>
        <w:t xml:space="preserve"> </w:t>
      </w:r>
    </w:p>
    <w:p w:rsidR="003D2D51" w:rsidRPr="005953FF" w:rsidRDefault="003D2D51" w:rsidP="009D0C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образовательном </w:t>
      </w:r>
      <w:proofErr w:type="gramStart"/>
      <w:r w:rsidRPr="005953FF">
        <w:rPr>
          <w:b/>
          <w:i/>
          <w:sz w:val="24"/>
          <w:szCs w:val="24"/>
        </w:rPr>
        <w:t>процессе</w:t>
      </w:r>
      <w:proofErr w:type="gramEnd"/>
      <w:r w:rsidRPr="005953FF">
        <w:rPr>
          <w:b/>
          <w:i/>
          <w:sz w:val="24"/>
          <w:szCs w:val="24"/>
        </w:rPr>
        <w:t xml:space="preserve">  </w:t>
      </w:r>
    </w:p>
    <w:p w:rsidR="003D2D51" w:rsidRPr="005953FF" w:rsidRDefault="003D2D51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Программа учебного предмета «Специальность» по виду инструмента </w:t>
      </w:r>
    </w:p>
    <w:p w:rsidR="003D2D51" w:rsidRPr="005953FF" w:rsidRDefault="00D57A85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«саксофон</w:t>
      </w:r>
      <w:r w:rsidR="003D2D51" w:rsidRPr="005953FF">
        <w:rPr>
          <w:sz w:val="24"/>
          <w:szCs w:val="24"/>
        </w:rPr>
        <w:t>»,</w:t>
      </w:r>
      <w:r w:rsidRPr="005953FF">
        <w:rPr>
          <w:sz w:val="24"/>
          <w:szCs w:val="24"/>
        </w:rPr>
        <w:t xml:space="preserve"> далее - «Специальность (саксофон</w:t>
      </w:r>
      <w:r w:rsidR="003D2D51" w:rsidRPr="005953FF">
        <w:rPr>
          <w:sz w:val="24"/>
          <w:szCs w:val="24"/>
        </w:rPr>
        <w:t xml:space="preserve">)», разработана на основе и </w:t>
      </w:r>
      <w:proofErr w:type="gramStart"/>
      <w:r w:rsidR="003D2D51" w:rsidRPr="005953FF">
        <w:rPr>
          <w:sz w:val="24"/>
          <w:szCs w:val="24"/>
        </w:rPr>
        <w:t>с</w:t>
      </w:r>
      <w:proofErr w:type="gramEnd"/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3D2D51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учетом  федеральных  государственных  требований  к  </w:t>
      </w:r>
      <w:proofErr w:type="gramStart"/>
      <w:r w:rsidRPr="005953FF">
        <w:rPr>
          <w:sz w:val="24"/>
          <w:szCs w:val="24"/>
        </w:rPr>
        <w:t>дополнительной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9D0C13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        </w:t>
      </w:r>
      <w:r w:rsidR="003D2D51" w:rsidRPr="005953FF">
        <w:rPr>
          <w:sz w:val="24"/>
          <w:szCs w:val="24"/>
        </w:rPr>
        <w:t xml:space="preserve">предпрофессиональной  общеобразовательной  программе  в  области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музыкального искусства «Духовые и ударные инструменты».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Учебный  пре</w:t>
      </w:r>
      <w:r w:rsidR="00D57A85" w:rsidRPr="005953FF">
        <w:rPr>
          <w:sz w:val="24"/>
          <w:szCs w:val="24"/>
        </w:rPr>
        <w:t xml:space="preserve">дмет  «Специальность  </w:t>
      </w:r>
      <w:proofErr w:type="gramStart"/>
      <w:r w:rsidR="00D57A85" w:rsidRPr="005953FF">
        <w:rPr>
          <w:sz w:val="24"/>
          <w:szCs w:val="24"/>
        </w:rPr>
        <w:t xml:space="preserve">( </w:t>
      </w:r>
      <w:proofErr w:type="gramEnd"/>
      <w:r w:rsidR="00D57A85" w:rsidRPr="005953FF">
        <w:rPr>
          <w:sz w:val="24"/>
          <w:szCs w:val="24"/>
        </w:rPr>
        <w:t>саксофон ) »</w:t>
      </w:r>
      <w:r w:rsidRPr="005953FF">
        <w:rPr>
          <w:sz w:val="24"/>
          <w:szCs w:val="24"/>
        </w:rPr>
        <w:t xml:space="preserve">  направлен  на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приобретение </w:t>
      </w:r>
      <w:proofErr w:type="gramStart"/>
      <w:r w:rsidRPr="005953FF">
        <w:rPr>
          <w:sz w:val="24"/>
          <w:szCs w:val="24"/>
        </w:rPr>
        <w:t>обучающимися</w:t>
      </w:r>
      <w:proofErr w:type="gramEnd"/>
      <w:r w:rsidRPr="005953FF">
        <w:rPr>
          <w:sz w:val="24"/>
          <w:szCs w:val="24"/>
        </w:rPr>
        <w:t xml:space="preserve"> знаний, у</w:t>
      </w:r>
      <w:r w:rsidR="00D57A85" w:rsidRPr="005953FF">
        <w:rPr>
          <w:sz w:val="24"/>
          <w:szCs w:val="24"/>
        </w:rPr>
        <w:t>мений и навыков игры на саксофоне</w:t>
      </w:r>
      <w:r w:rsidRPr="005953FF">
        <w:rPr>
          <w:sz w:val="24"/>
          <w:szCs w:val="24"/>
        </w:rPr>
        <w:t xml:space="preserve">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получение  ими  художественного  образования,  а  также  </w:t>
      </w:r>
      <w:proofErr w:type="gramStart"/>
      <w:r w:rsidRPr="005953FF">
        <w:rPr>
          <w:sz w:val="24"/>
          <w:szCs w:val="24"/>
        </w:rPr>
        <w:t>на</w:t>
      </w:r>
      <w:proofErr w:type="gramEnd"/>
      <w:r w:rsidRPr="005953FF">
        <w:rPr>
          <w:sz w:val="24"/>
          <w:szCs w:val="24"/>
        </w:rPr>
        <w:t xml:space="preserve">  эстетическое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воспитание и духовно-нравственное развитие ученика.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Выявление  одаренных  детей  в  раннем  возрасте  позволяет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целенаправленно  развивать  их  профессиональные  и  личные  качества,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необходимые  для  продолжения  профессионального  обучения.  Программа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рассчитана</w:t>
      </w:r>
      <w:proofErr w:type="gramEnd"/>
      <w:r w:rsidRPr="005953FF">
        <w:rPr>
          <w:sz w:val="24"/>
          <w:szCs w:val="24"/>
        </w:rPr>
        <w:t xml:space="preserve"> на выработку у обучающихся навыков творческой деятельности,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умения  планировать  свою  домашнюю  работу,  навыков  осуществления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самостоятельного </w:t>
      </w:r>
      <w:proofErr w:type="gramStart"/>
      <w:r w:rsidRPr="005953FF">
        <w:rPr>
          <w:sz w:val="24"/>
          <w:szCs w:val="24"/>
        </w:rPr>
        <w:t>контроля за</w:t>
      </w:r>
      <w:proofErr w:type="gramEnd"/>
      <w:r w:rsidRPr="005953FF">
        <w:rPr>
          <w:sz w:val="24"/>
          <w:szCs w:val="24"/>
        </w:rPr>
        <w:t xml:space="preserve"> своей учебной деятельностью, умения давать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объективную оценку своему труду, формирования навыков взаимодействия </w:t>
      </w:r>
      <w:proofErr w:type="gramStart"/>
      <w:r w:rsidRPr="005953FF">
        <w:rPr>
          <w:sz w:val="24"/>
          <w:szCs w:val="24"/>
        </w:rPr>
        <w:t>с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преподавателем.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b/>
          <w:i/>
          <w:sz w:val="24"/>
          <w:szCs w:val="24"/>
        </w:rPr>
        <w:t>2. Срок реализации учебн</w:t>
      </w:r>
      <w:r w:rsidR="00D57A85" w:rsidRPr="005953FF">
        <w:rPr>
          <w:b/>
          <w:i/>
          <w:sz w:val="24"/>
          <w:szCs w:val="24"/>
        </w:rPr>
        <w:t>ого предмета «Специальность (саксофон</w:t>
      </w:r>
      <w:r w:rsidRPr="005953FF">
        <w:rPr>
          <w:b/>
          <w:i/>
          <w:sz w:val="24"/>
          <w:szCs w:val="24"/>
        </w:rPr>
        <w:t xml:space="preserve">)» </w:t>
      </w:r>
      <w:proofErr w:type="gramStart"/>
      <w:r w:rsidRPr="005953FF">
        <w:rPr>
          <w:sz w:val="24"/>
          <w:szCs w:val="24"/>
        </w:rPr>
        <w:t>для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детей,  поступивших  в  образовательное  учреждение  в  первый  класс  </w:t>
      </w:r>
      <w:proofErr w:type="gramStart"/>
      <w:r w:rsidRPr="005953FF">
        <w:rPr>
          <w:sz w:val="24"/>
          <w:szCs w:val="24"/>
        </w:rPr>
        <w:t>в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возрасте</w:t>
      </w:r>
      <w:proofErr w:type="gramEnd"/>
      <w:r w:rsidRPr="005953FF">
        <w:rPr>
          <w:sz w:val="24"/>
          <w:szCs w:val="24"/>
        </w:rPr>
        <w:t xml:space="preserve">: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– с шести лет шести месяцев до девяти лет, составляет 8 лет.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с десяти до двенадцати лет, составляет 5 лет.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Для  детей,  не  закончивших  освоение  образовательной  программы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основного общего образования или среднего (полного) общего образования и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планирующих</w:t>
      </w:r>
      <w:proofErr w:type="gramEnd"/>
      <w:r w:rsidRPr="005953FF">
        <w:rPr>
          <w:sz w:val="24"/>
          <w:szCs w:val="24"/>
        </w:rPr>
        <w:t xml:space="preserve">  поступление  в  образовательные  учреждения,  реализующие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основные  профессиональные  образовательные  программы  в  области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музыкального искусства, срок освоения может быть увеличен на один год.  </w:t>
      </w:r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3.  Объем  учебного  времени,  предусмотренный  учебным  планом </w:t>
      </w:r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образовательного  учреждения  на  реализацию  учебного  предмета </w:t>
      </w:r>
    </w:p>
    <w:p w:rsidR="003D2D51" w:rsidRPr="005953FF" w:rsidRDefault="00D57A85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>«Специальность (саксофон</w:t>
      </w:r>
      <w:r w:rsidR="003D2D51" w:rsidRPr="005953FF">
        <w:rPr>
          <w:b/>
          <w:i/>
          <w:sz w:val="24"/>
          <w:szCs w:val="24"/>
        </w:rPr>
        <w:t>)»:</w:t>
      </w:r>
    </w:p>
    <w:tbl>
      <w:tblPr>
        <w:tblStyle w:val="a3"/>
        <w:tblpPr w:leftFromText="180" w:rightFromText="180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2363"/>
        <w:gridCol w:w="1701"/>
        <w:gridCol w:w="1812"/>
        <w:gridCol w:w="1812"/>
        <w:gridCol w:w="1813"/>
      </w:tblGrid>
      <w:tr w:rsidR="00A01E5A" w:rsidRPr="005953FF" w:rsidTr="00A01E5A">
        <w:trPr>
          <w:trHeight w:val="430"/>
        </w:trPr>
        <w:tc>
          <w:tcPr>
            <w:tcW w:w="2205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Срок обучения  </w:t>
            </w:r>
          </w:p>
        </w:tc>
        <w:tc>
          <w:tcPr>
            <w:tcW w:w="170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8 лет  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9 лет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5 лет  </w:t>
            </w:r>
          </w:p>
        </w:tc>
        <w:tc>
          <w:tcPr>
            <w:tcW w:w="1813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6 лет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5A" w:rsidRPr="005953FF" w:rsidTr="00A01E5A">
        <w:trPr>
          <w:trHeight w:val="429"/>
        </w:trPr>
        <w:tc>
          <w:tcPr>
            <w:tcW w:w="2205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Максимальная  учебная нагрузка</w:t>
            </w:r>
          </w:p>
        </w:tc>
        <w:tc>
          <w:tcPr>
            <w:tcW w:w="170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1316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1530,5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813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1138,5</w:t>
            </w:r>
          </w:p>
        </w:tc>
      </w:tr>
      <w:tr w:rsidR="00A01E5A" w:rsidRPr="005953FF" w:rsidTr="00A01E5A">
        <w:trPr>
          <w:trHeight w:val="1161"/>
        </w:trPr>
        <w:tc>
          <w:tcPr>
            <w:tcW w:w="2205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часов на аудиторные занятия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559     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641,5  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813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445,5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5A" w:rsidRPr="005953FF" w:rsidTr="00A01E5A">
        <w:trPr>
          <w:trHeight w:val="2077"/>
        </w:trPr>
        <w:tc>
          <w:tcPr>
            <w:tcW w:w="2205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Количество  часов  </w:t>
            </w:r>
            <w:proofErr w:type="gramStart"/>
            <w:r w:rsidRPr="005953F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5953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внеаудиторную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(самостоятельную) работу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889  </w:t>
            </w:r>
          </w:p>
        </w:tc>
        <w:tc>
          <w:tcPr>
            <w:tcW w:w="1812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813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693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E5A" w:rsidRPr="005953FF" w:rsidRDefault="00A01E5A" w:rsidP="00A01E5A">
      <w:pPr>
        <w:rPr>
          <w:rFonts w:ascii="Arial" w:hAnsi="Arial" w:cs="Arial"/>
          <w:b/>
          <w:sz w:val="24"/>
          <w:szCs w:val="24"/>
        </w:rPr>
      </w:pPr>
      <w:r w:rsidRPr="005953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221DE2" w:rsidRPr="005953FF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5953FF">
        <w:rPr>
          <w:rFonts w:ascii="Arial" w:hAnsi="Arial" w:cs="Arial"/>
          <w:b/>
          <w:sz w:val="24"/>
          <w:szCs w:val="24"/>
        </w:rPr>
        <w:t xml:space="preserve">   Таблица 1</w:t>
      </w:r>
    </w:p>
    <w:p w:rsidR="00A01E5A" w:rsidRPr="005953FF" w:rsidRDefault="00A01E5A" w:rsidP="00A01E5A">
      <w:pPr>
        <w:ind w:right="-284"/>
        <w:rPr>
          <w:sz w:val="24"/>
          <w:szCs w:val="24"/>
          <w:lang w:val="en-US"/>
        </w:rPr>
      </w:pP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b/>
          <w:i/>
          <w:sz w:val="24"/>
          <w:szCs w:val="24"/>
        </w:rPr>
        <w:t>4.  Форма  проведения  учебных  аудиторных  занятий</w:t>
      </w:r>
      <w:r w:rsidRPr="005953FF">
        <w:rPr>
          <w:sz w:val="24"/>
          <w:szCs w:val="24"/>
        </w:rPr>
        <w:t xml:space="preserve">: индивидуальная,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рекомендуемая продолжительность урока - 4</w:t>
      </w:r>
      <w:r w:rsidR="004B3D76">
        <w:rPr>
          <w:sz w:val="24"/>
          <w:szCs w:val="24"/>
        </w:rPr>
        <w:t>0</w:t>
      </w:r>
      <w:r w:rsidRPr="005953FF">
        <w:rPr>
          <w:sz w:val="24"/>
          <w:szCs w:val="24"/>
        </w:rPr>
        <w:t xml:space="preserve"> минут.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Индивидуальная форма занятий позволяет преподавателю лучше узнать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ученика,  его  музыкальные  возможности,  способности,  эмоционально-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психологические особенности. 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5. Цели и задачи учебного </w:t>
      </w:r>
      <w:r w:rsidR="00D57A85" w:rsidRPr="005953FF">
        <w:rPr>
          <w:b/>
          <w:sz w:val="24"/>
          <w:szCs w:val="24"/>
        </w:rPr>
        <w:t>предмета «Специальность (саксофон</w:t>
      </w:r>
      <w:r w:rsidRPr="005953FF">
        <w:rPr>
          <w:b/>
          <w:sz w:val="24"/>
          <w:szCs w:val="24"/>
        </w:rPr>
        <w:t xml:space="preserve">)» 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Цели:  </w:t>
      </w:r>
    </w:p>
    <w:p w:rsidR="003D2D51" w:rsidRPr="005953FF" w:rsidRDefault="003D2D51" w:rsidP="00324F3D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развитие музыкально-творческих способностей учащегося на основе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приобретенных им знаний, умений и навыков, позволяющих воспринимать,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о</w:t>
      </w:r>
      <w:r w:rsidR="00D217C1" w:rsidRPr="005953FF">
        <w:rPr>
          <w:sz w:val="24"/>
          <w:szCs w:val="24"/>
        </w:rPr>
        <w:t>сваивать и исполнять на саксофоне</w:t>
      </w:r>
      <w:r w:rsidRPr="005953FF">
        <w:rPr>
          <w:sz w:val="24"/>
          <w:szCs w:val="24"/>
        </w:rPr>
        <w:t xml:space="preserve"> произведения различных жанров и форм </w:t>
      </w:r>
      <w:proofErr w:type="gramStart"/>
      <w:r w:rsidRPr="005953FF">
        <w:rPr>
          <w:sz w:val="24"/>
          <w:szCs w:val="24"/>
        </w:rPr>
        <w:t>в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соответствии</w:t>
      </w:r>
      <w:proofErr w:type="gramEnd"/>
      <w:r w:rsidRPr="005953FF">
        <w:rPr>
          <w:sz w:val="24"/>
          <w:szCs w:val="24"/>
        </w:rPr>
        <w:t xml:space="preserve"> с программными требованиями; </w:t>
      </w:r>
    </w:p>
    <w:p w:rsidR="003D2D51" w:rsidRPr="005953FF" w:rsidRDefault="003D2D51" w:rsidP="00324F3D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выявление  наиболее  одаренных  детей  в  области  </w:t>
      </w:r>
      <w:proofErr w:type="gramStart"/>
      <w:r w:rsidRPr="005953FF">
        <w:rPr>
          <w:sz w:val="24"/>
          <w:szCs w:val="24"/>
        </w:rPr>
        <w:t>музыкального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A5750C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исполнительства на саксофоне</w:t>
      </w:r>
      <w:r w:rsidR="003D2D51" w:rsidRPr="005953FF">
        <w:rPr>
          <w:sz w:val="24"/>
          <w:szCs w:val="24"/>
        </w:rPr>
        <w:t xml:space="preserve"> и подготовки их к дальнейшему поступлению </w:t>
      </w:r>
      <w:proofErr w:type="gramStart"/>
      <w:r w:rsidR="003D2D51" w:rsidRPr="005953FF">
        <w:rPr>
          <w:sz w:val="24"/>
          <w:szCs w:val="24"/>
        </w:rPr>
        <w:t>в</w:t>
      </w:r>
      <w:proofErr w:type="gramEnd"/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образовательные  учреждения,  реализующие  образовательные  программы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среднего профессионального образования в области искусств.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Задачи: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развитие интереса и любви к классической музыке и </w:t>
      </w:r>
      <w:proofErr w:type="gramStart"/>
      <w:r w:rsidRPr="005953FF">
        <w:rPr>
          <w:sz w:val="24"/>
          <w:szCs w:val="24"/>
        </w:rPr>
        <w:t>музыкальному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творчеству;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 развитие  музыкальных  способностей:  слуха,  памяти,  ритма,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эмоциональной сферы, музыкальности и артистизма;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 освоение  музыкальной  грамоты  как  необходимого  средства  </w:t>
      </w:r>
      <w:proofErr w:type="gramStart"/>
      <w:r w:rsidRPr="005953FF">
        <w:rPr>
          <w:sz w:val="24"/>
          <w:szCs w:val="24"/>
        </w:rPr>
        <w:t>для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музыкаль</w:t>
      </w:r>
      <w:r w:rsidR="008900D4" w:rsidRPr="005953FF">
        <w:rPr>
          <w:sz w:val="24"/>
          <w:szCs w:val="24"/>
        </w:rPr>
        <w:t>ного исполнительства</w:t>
      </w:r>
      <w:r w:rsidR="00221DE2" w:rsidRPr="005953FF">
        <w:rPr>
          <w:sz w:val="24"/>
          <w:szCs w:val="24"/>
        </w:rPr>
        <w:t xml:space="preserve"> </w:t>
      </w:r>
      <w:r w:rsidR="008900D4" w:rsidRPr="005953FF">
        <w:rPr>
          <w:sz w:val="24"/>
          <w:szCs w:val="24"/>
        </w:rPr>
        <w:t xml:space="preserve"> на</w:t>
      </w:r>
      <w:r w:rsidR="00221DE2" w:rsidRPr="005953FF">
        <w:rPr>
          <w:sz w:val="24"/>
          <w:szCs w:val="24"/>
        </w:rPr>
        <w:t xml:space="preserve"> </w:t>
      </w:r>
      <w:r w:rsidR="008900D4" w:rsidRPr="005953FF">
        <w:rPr>
          <w:sz w:val="24"/>
          <w:szCs w:val="24"/>
        </w:rPr>
        <w:t xml:space="preserve"> </w:t>
      </w:r>
      <w:proofErr w:type="gramStart"/>
      <w:r w:rsidR="008900D4" w:rsidRPr="005953FF">
        <w:rPr>
          <w:sz w:val="24"/>
          <w:szCs w:val="24"/>
          <w:lang w:val="en-US"/>
        </w:rPr>
        <w:t>c</w:t>
      </w:r>
      <w:proofErr w:type="spellStart"/>
      <w:proofErr w:type="gramEnd"/>
      <w:r w:rsidR="008900D4" w:rsidRPr="005953FF">
        <w:rPr>
          <w:sz w:val="24"/>
          <w:szCs w:val="24"/>
        </w:rPr>
        <w:t>аксофоне</w:t>
      </w:r>
      <w:proofErr w:type="spellEnd"/>
      <w:r w:rsidRPr="005953FF">
        <w:rPr>
          <w:sz w:val="24"/>
          <w:szCs w:val="24"/>
        </w:rPr>
        <w:t xml:space="preserve">;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- овладение основными исполнител</w:t>
      </w:r>
      <w:r w:rsidR="00A5750C" w:rsidRPr="005953FF">
        <w:rPr>
          <w:sz w:val="24"/>
          <w:szCs w:val="24"/>
        </w:rPr>
        <w:t>ьскими навыками игры на саксофоне</w:t>
      </w:r>
      <w:r w:rsidRPr="005953FF">
        <w:rPr>
          <w:sz w:val="24"/>
          <w:szCs w:val="24"/>
        </w:rPr>
        <w:t xml:space="preserve">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позволяющими грамотно исполнять музыкальные произведения соло и  </w:t>
      </w:r>
      <w:proofErr w:type="gramStart"/>
      <w:r w:rsidRPr="005953FF">
        <w:rPr>
          <w:sz w:val="24"/>
          <w:szCs w:val="24"/>
        </w:rPr>
        <w:t>в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ансамбле</w:t>
      </w:r>
      <w:proofErr w:type="gramEnd"/>
      <w:r w:rsidRPr="005953FF">
        <w:rPr>
          <w:sz w:val="24"/>
          <w:szCs w:val="24"/>
        </w:rPr>
        <w:t xml:space="preserve">;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развитие исполнительской техники как необходимого средства </w:t>
      </w:r>
      <w:proofErr w:type="gramStart"/>
      <w:r w:rsidRPr="005953FF">
        <w:rPr>
          <w:sz w:val="24"/>
          <w:szCs w:val="24"/>
        </w:rPr>
        <w:t>для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реализации художественного замысла композитора;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 обучение  навыкам  самостоятельной  работы  </w:t>
      </w:r>
      <w:proofErr w:type="gramStart"/>
      <w:r w:rsidRPr="005953FF">
        <w:rPr>
          <w:sz w:val="24"/>
          <w:szCs w:val="24"/>
        </w:rPr>
        <w:t>с</w:t>
      </w:r>
      <w:proofErr w:type="gramEnd"/>
      <w:r w:rsidRPr="005953FF">
        <w:rPr>
          <w:sz w:val="24"/>
          <w:szCs w:val="24"/>
        </w:rPr>
        <w:t xml:space="preserve">  музыкальным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материалом, чтение с листа нетрудного текста;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приобретение детьми опыта творческой деятельности и </w:t>
      </w:r>
      <w:proofErr w:type="gramStart"/>
      <w:r w:rsidRPr="005953FF">
        <w:rPr>
          <w:sz w:val="24"/>
          <w:szCs w:val="24"/>
        </w:rPr>
        <w:t>публичных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выступлений;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-  формирование  у  наиболее  одаренных  выпускников  </w:t>
      </w:r>
      <w:proofErr w:type="gramStart"/>
      <w:r w:rsidRPr="005953FF">
        <w:rPr>
          <w:sz w:val="24"/>
          <w:szCs w:val="24"/>
        </w:rPr>
        <w:t>осознанной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мотивации к продолжению профессионального обучения. </w:t>
      </w:r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6.  Обоснование  структуры  программы  учебного  предмета </w:t>
      </w:r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>«Специальност</w:t>
      </w:r>
      <w:r w:rsidR="00A5750C" w:rsidRPr="005953FF">
        <w:rPr>
          <w:b/>
          <w:i/>
          <w:sz w:val="24"/>
          <w:szCs w:val="24"/>
        </w:rPr>
        <w:t>ь (саксофон</w:t>
      </w:r>
      <w:r w:rsidRPr="005953FF">
        <w:rPr>
          <w:b/>
          <w:i/>
          <w:sz w:val="24"/>
          <w:szCs w:val="24"/>
        </w:rPr>
        <w:t xml:space="preserve">)».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Обоснованием структуры программы являются  ФГТ, отражающие все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аспекты работы преподавателя с учеником.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Программа содержит  следующие разделы: </w:t>
      </w:r>
    </w:p>
    <w:p w:rsidR="003D2D51" w:rsidRPr="005953FF" w:rsidRDefault="003D2D51" w:rsidP="00324F3D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сведения  о  затратах  учебного  времени,  предусмотренного  </w:t>
      </w:r>
      <w:proofErr w:type="gramStart"/>
      <w:r w:rsidRPr="005953FF">
        <w:rPr>
          <w:sz w:val="24"/>
          <w:szCs w:val="24"/>
        </w:rPr>
        <w:t>на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освоение учебного предмета;  </w:t>
      </w:r>
    </w:p>
    <w:p w:rsidR="003D2D51" w:rsidRPr="005953FF" w:rsidRDefault="003D2D51" w:rsidP="00324F3D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распределение учебного материала по годам обучения; </w:t>
      </w:r>
    </w:p>
    <w:p w:rsidR="003D2D51" w:rsidRPr="005953FF" w:rsidRDefault="003D2D51" w:rsidP="00324F3D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>описание дидактических единиц учебного предмета;</w:t>
      </w:r>
    </w:p>
    <w:p w:rsidR="003D2D51" w:rsidRPr="005953FF" w:rsidRDefault="003D2D51" w:rsidP="00324F3D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требования к уровню подготовки </w:t>
      </w:r>
      <w:proofErr w:type="gramStart"/>
      <w:r w:rsidRPr="005953FF">
        <w:rPr>
          <w:sz w:val="24"/>
          <w:szCs w:val="24"/>
        </w:rPr>
        <w:t>обучающихся</w:t>
      </w:r>
      <w:proofErr w:type="gramEnd"/>
      <w:r w:rsidRPr="005953FF">
        <w:rPr>
          <w:sz w:val="24"/>
          <w:szCs w:val="24"/>
        </w:rPr>
        <w:t xml:space="preserve">;  </w:t>
      </w:r>
    </w:p>
    <w:p w:rsidR="003D2D51" w:rsidRPr="005953FF" w:rsidRDefault="003D2D51" w:rsidP="00324F3D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формы и методы контроля, система оценок; </w:t>
      </w:r>
    </w:p>
    <w:p w:rsidR="003D2D51" w:rsidRPr="005953FF" w:rsidRDefault="003D2D51" w:rsidP="00221DE2">
      <w:pPr>
        <w:pStyle w:val="a4"/>
        <w:numPr>
          <w:ilvl w:val="0"/>
          <w:numId w:val="8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методическое обеспечение учебного процесса.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 соответствии с данными направлениями строится основной раздел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программы «Содержание учебного предмета». </w:t>
      </w:r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7. Методы обучения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Для  достижения  поставленной  цели  и  реализации  задач  предмета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используются следующие методы обучения: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словесный (рассказ, беседа, объяснение);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</w:t>
      </w:r>
      <w:proofErr w:type="gramStart"/>
      <w:r w:rsidRPr="005953FF">
        <w:rPr>
          <w:sz w:val="24"/>
          <w:szCs w:val="24"/>
        </w:rPr>
        <w:t>наглядный</w:t>
      </w:r>
      <w:proofErr w:type="gramEnd"/>
      <w:r w:rsidRPr="005953FF">
        <w:rPr>
          <w:sz w:val="24"/>
          <w:szCs w:val="24"/>
        </w:rPr>
        <w:t xml:space="preserve"> (наблюдение, демонстрация);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</w:t>
      </w:r>
      <w:proofErr w:type="gramStart"/>
      <w:r w:rsidRPr="005953FF">
        <w:rPr>
          <w:sz w:val="24"/>
          <w:szCs w:val="24"/>
        </w:rPr>
        <w:t>практический</w:t>
      </w:r>
      <w:proofErr w:type="gramEnd"/>
      <w:r w:rsidRPr="005953FF">
        <w:rPr>
          <w:sz w:val="24"/>
          <w:szCs w:val="24"/>
        </w:rPr>
        <w:t xml:space="preserve"> (упражнения воспроизводящие и творческие).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9D0C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8.  Описание  материально-технических  условий  реализации  </w:t>
      </w:r>
      <w:proofErr w:type="gramStart"/>
      <w:r w:rsidRPr="005953FF">
        <w:rPr>
          <w:b/>
          <w:i/>
          <w:sz w:val="24"/>
          <w:szCs w:val="24"/>
        </w:rPr>
        <w:t>учебного</w:t>
      </w:r>
      <w:proofErr w:type="gramEnd"/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предмета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Материально-техническая база образовательного учреждения должна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соответствовать санитарным и противопожарным нормам, нормам охраны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труда.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Учебные  аудитории  для  занятий  по  учебному  предмету </w:t>
      </w:r>
    </w:p>
    <w:p w:rsidR="003D2D51" w:rsidRPr="005953FF" w:rsidRDefault="00A5750C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«Специальность (саксофон</w:t>
      </w:r>
      <w:r w:rsidR="003D2D51" w:rsidRPr="005953FF">
        <w:rPr>
          <w:sz w:val="24"/>
          <w:szCs w:val="24"/>
        </w:rPr>
        <w:t xml:space="preserve">)»  должны  иметь  площадь  не  менее  9  </w:t>
      </w:r>
      <w:proofErr w:type="spellStart"/>
      <w:r w:rsidR="003D2D51" w:rsidRPr="005953FF">
        <w:rPr>
          <w:sz w:val="24"/>
          <w:szCs w:val="24"/>
        </w:rPr>
        <w:t>кв</w:t>
      </w:r>
      <w:proofErr w:type="gramStart"/>
      <w:r w:rsidR="003D2D51" w:rsidRPr="005953FF">
        <w:rPr>
          <w:sz w:val="24"/>
          <w:szCs w:val="24"/>
        </w:rPr>
        <w:t>.м</w:t>
      </w:r>
      <w:proofErr w:type="spellEnd"/>
      <w:proofErr w:type="gramEnd"/>
      <w:r w:rsidR="003D2D51" w:rsidRPr="005953FF">
        <w:rPr>
          <w:sz w:val="24"/>
          <w:szCs w:val="24"/>
        </w:rPr>
        <w:t xml:space="preserve">  и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звукоизоляцию.  В  образовательном  учреждении  создаются  условия  </w:t>
      </w:r>
      <w:proofErr w:type="gramStart"/>
      <w:r w:rsidRPr="005953FF">
        <w:rPr>
          <w:sz w:val="24"/>
          <w:szCs w:val="24"/>
        </w:rPr>
        <w:t>для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содержания,  своевременного  обслуживания  и  ремонта  </w:t>
      </w:r>
      <w:proofErr w:type="gramStart"/>
      <w:r w:rsidRPr="005953FF">
        <w:rPr>
          <w:sz w:val="24"/>
          <w:szCs w:val="24"/>
        </w:rPr>
        <w:t>музыкальных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инструментов.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</w:t>
      </w:r>
    </w:p>
    <w:p w:rsidR="003D2D51" w:rsidRPr="005953FF" w:rsidRDefault="00221DE2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                                         </w:t>
      </w:r>
      <w:r w:rsidR="003D2D51" w:rsidRPr="005953FF">
        <w:rPr>
          <w:b/>
          <w:sz w:val="24"/>
          <w:szCs w:val="24"/>
          <w:lang w:val="en-US"/>
        </w:rPr>
        <w:t>II</w:t>
      </w:r>
      <w:proofErr w:type="gramStart"/>
      <w:r w:rsidR="003D2D51" w:rsidRPr="005953FF">
        <w:rPr>
          <w:b/>
          <w:sz w:val="24"/>
          <w:szCs w:val="24"/>
        </w:rPr>
        <w:t>.  Содержание</w:t>
      </w:r>
      <w:proofErr w:type="gramEnd"/>
      <w:r w:rsidR="003D2D51" w:rsidRPr="005953FF">
        <w:rPr>
          <w:b/>
          <w:sz w:val="24"/>
          <w:szCs w:val="24"/>
        </w:rPr>
        <w:t xml:space="preserve"> учебного предмета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>1.  Сведения о затратах учебного времени</w:t>
      </w:r>
      <w:r w:rsidRPr="005953FF">
        <w:rPr>
          <w:sz w:val="24"/>
          <w:szCs w:val="24"/>
        </w:rPr>
        <w:t xml:space="preserve">, предусмотренного </w:t>
      </w:r>
      <w:proofErr w:type="gramStart"/>
      <w:r w:rsidRPr="005953FF">
        <w:rPr>
          <w:sz w:val="24"/>
          <w:szCs w:val="24"/>
        </w:rPr>
        <w:t>на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освоение учебного предмета</w:t>
      </w:r>
      <w:r w:rsidR="00A5750C" w:rsidRPr="005953FF">
        <w:rPr>
          <w:sz w:val="24"/>
          <w:szCs w:val="24"/>
        </w:rPr>
        <w:t xml:space="preserve"> «Специальность (саксофон</w:t>
      </w:r>
      <w:r w:rsidRPr="005953FF">
        <w:rPr>
          <w:sz w:val="24"/>
          <w:szCs w:val="24"/>
        </w:rPr>
        <w:t xml:space="preserve">)», </w:t>
      </w:r>
      <w:proofErr w:type="gramStart"/>
      <w:r w:rsidRPr="005953FF">
        <w:rPr>
          <w:sz w:val="24"/>
          <w:szCs w:val="24"/>
        </w:rPr>
        <w:t>на</w:t>
      </w:r>
      <w:proofErr w:type="gramEnd"/>
      <w:r w:rsidRPr="005953FF">
        <w:rPr>
          <w:sz w:val="24"/>
          <w:szCs w:val="24"/>
        </w:rPr>
        <w:t xml:space="preserve"> максимальную, </w:t>
      </w:r>
    </w:p>
    <w:p w:rsidR="003D2D51" w:rsidRPr="00C042B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самостоятельную нагрузку </w:t>
      </w:r>
      <w:proofErr w:type="gramStart"/>
      <w:r w:rsidRPr="005953FF">
        <w:rPr>
          <w:sz w:val="24"/>
          <w:szCs w:val="24"/>
        </w:rPr>
        <w:t>обучающихся</w:t>
      </w:r>
      <w:proofErr w:type="gramEnd"/>
      <w:r w:rsidRPr="005953FF">
        <w:rPr>
          <w:sz w:val="24"/>
          <w:szCs w:val="24"/>
        </w:rPr>
        <w:t xml:space="preserve"> и аудиторные занятия: </w:t>
      </w:r>
    </w:p>
    <w:p w:rsidR="00A01E5A" w:rsidRPr="005953FF" w:rsidRDefault="00A01E5A" w:rsidP="00A01E5A">
      <w:pPr>
        <w:rPr>
          <w:rFonts w:ascii="Arial" w:hAnsi="Arial" w:cs="Arial"/>
          <w:b/>
          <w:sz w:val="24"/>
          <w:szCs w:val="24"/>
        </w:rPr>
      </w:pPr>
      <w:r w:rsidRPr="005953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A01E5A" w:rsidRPr="005953FF" w:rsidRDefault="00A01E5A" w:rsidP="00A01E5A">
      <w:pPr>
        <w:rPr>
          <w:rFonts w:ascii="Arial" w:hAnsi="Arial" w:cs="Arial"/>
          <w:b/>
          <w:i/>
          <w:sz w:val="24"/>
          <w:szCs w:val="24"/>
        </w:rPr>
      </w:pPr>
      <w:r w:rsidRPr="005953F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953FF">
        <w:rPr>
          <w:rFonts w:ascii="Arial" w:hAnsi="Arial" w:cs="Arial"/>
          <w:b/>
          <w:i/>
          <w:sz w:val="24"/>
          <w:szCs w:val="24"/>
        </w:rPr>
        <w:t>Таблица  2</w:t>
      </w:r>
    </w:p>
    <w:p w:rsidR="00A01E5A" w:rsidRPr="005953FF" w:rsidRDefault="00A01E5A" w:rsidP="00A01E5A">
      <w:pPr>
        <w:rPr>
          <w:rFonts w:ascii="Arial" w:hAnsi="Arial" w:cs="Arial"/>
          <w:b/>
          <w:sz w:val="24"/>
          <w:szCs w:val="24"/>
        </w:rPr>
      </w:pPr>
      <w:r w:rsidRPr="005953FF">
        <w:rPr>
          <w:rFonts w:ascii="Arial" w:hAnsi="Arial" w:cs="Arial"/>
          <w:b/>
          <w:sz w:val="24"/>
          <w:szCs w:val="24"/>
        </w:rPr>
        <w:t xml:space="preserve">                                                     Срок обучения – 8 (9)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A01E5A" w:rsidRPr="005953FF" w:rsidTr="00A01E5A">
        <w:trPr>
          <w:trHeight w:val="10927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10725" w:type="dxa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2566"/>
              <w:gridCol w:w="856"/>
              <w:gridCol w:w="747"/>
              <w:gridCol w:w="678"/>
              <w:gridCol w:w="133"/>
              <w:gridCol w:w="723"/>
              <w:gridCol w:w="88"/>
              <w:gridCol w:w="811"/>
              <w:gridCol w:w="876"/>
              <w:gridCol w:w="864"/>
              <w:gridCol w:w="936"/>
              <w:gridCol w:w="1010"/>
              <w:gridCol w:w="437"/>
            </w:tblGrid>
            <w:tr w:rsidR="00A01E5A" w:rsidRPr="005953FF" w:rsidTr="005E72E0">
              <w:trPr>
                <w:trHeight w:val="497"/>
              </w:trPr>
              <w:tc>
                <w:tcPr>
                  <w:tcW w:w="10725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                                    Распределение по годам обучения</w:t>
                  </w:r>
                </w:p>
              </w:tc>
            </w:tr>
            <w:tr w:rsidR="00A01E5A" w:rsidRPr="005953FF" w:rsidTr="005E72E0">
              <w:trPr>
                <w:trHeight w:val="718"/>
              </w:trPr>
              <w:tc>
                <w:tcPr>
                  <w:tcW w:w="256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5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1</w:t>
                  </w:r>
                </w:p>
              </w:tc>
              <w:tc>
                <w:tcPr>
                  <w:tcW w:w="747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678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3</w:t>
                  </w:r>
                </w:p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4</w:t>
                  </w:r>
                </w:p>
              </w:tc>
              <w:tc>
                <w:tcPr>
                  <w:tcW w:w="899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5</w:t>
                  </w:r>
                </w:p>
              </w:tc>
              <w:tc>
                <w:tcPr>
                  <w:tcW w:w="87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6</w:t>
                  </w:r>
                </w:p>
              </w:tc>
              <w:tc>
                <w:tcPr>
                  <w:tcW w:w="864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7 </w:t>
                  </w:r>
                </w:p>
              </w:tc>
              <w:tc>
                <w:tcPr>
                  <w:tcW w:w="93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8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 9</w:t>
                  </w:r>
                </w:p>
              </w:tc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1E5A" w:rsidRPr="005953FF" w:rsidTr="005E72E0">
              <w:trPr>
                <w:trHeight w:val="815"/>
              </w:trPr>
              <w:tc>
                <w:tcPr>
                  <w:tcW w:w="256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Продолжительность</w:t>
                  </w:r>
                </w:p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учебных  занятий </w:t>
                  </w:r>
                </w:p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(в </w:t>
                  </w:r>
                  <w:proofErr w:type="spellStart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нед</w:t>
                  </w:r>
                  <w:proofErr w:type="spellEnd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5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32</w:t>
                  </w:r>
                </w:p>
              </w:tc>
              <w:tc>
                <w:tcPr>
                  <w:tcW w:w="747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678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856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899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87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864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93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righ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33</w:t>
                  </w:r>
                </w:p>
              </w:tc>
              <w:tc>
                <w:tcPr>
                  <w:tcW w:w="437" w:type="dxa"/>
                  <w:vMerge/>
                  <w:tcBorders>
                    <w:top w:val="single" w:sz="4" w:space="0" w:color="auto"/>
                    <w:lef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1E5A" w:rsidRPr="005953FF" w:rsidTr="005E72E0">
              <w:trPr>
                <w:trHeight w:val="866"/>
              </w:trPr>
              <w:tc>
                <w:tcPr>
                  <w:tcW w:w="256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 часов </w:t>
                  </w:r>
                  <w:proofErr w:type="gramStart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на</w:t>
                  </w:r>
                  <w:proofErr w:type="gramEnd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аудиторные занятия в неделю</w:t>
                  </w:r>
                </w:p>
              </w:tc>
              <w:tc>
                <w:tcPr>
                  <w:tcW w:w="85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747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678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856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899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87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864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2,5</w:t>
                  </w:r>
                </w:p>
              </w:tc>
              <w:tc>
                <w:tcPr>
                  <w:tcW w:w="93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2,5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2,5</w:t>
                  </w:r>
                </w:p>
              </w:tc>
              <w:tc>
                <w:tcPr>
                  <w:tcW w:w="437" w:type="dxa"/>
                  <w:vMerge/>
                  <w:tcBorders>
                    <w:top w:val="nil"/>
                    <w:lef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1E5A" w:rsidRPr="005953FF" w:rsidTr="005E72E0">
              <w:trPr>
                <w:trHeight w:val="575"/>
              </w:trPr>
              <w:tc>
                <w:tcPr>
                  <w:tcW w:w="2566" w:type="dxa"/>
                  <w:vMerge w:val="restart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Общее количество часов на аудиторные занятия</w:t>
                  </w:r>
                </w:p>
              </w:tc>
              <w:tc>
                <w:tcPr>
                  <w:tcW w:w="85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64</w:t>
                  </w:r>
                </w:p>
              </w:tc>
              <w:tc>
                <w:tcPr>
                  <w:tcW w:w="747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66</w:t>
                  </w:r>
                </w:p>
              </w:tc>
              <w:tc>
                <w:tcPr>
                  <w:tcW w:w="678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66</w:t>
                  </w:r>
                </w:p>
              </w:tc>
              <w:tc>
                <w:tcPr>
                  <w:tcW w:w="856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66</w:t>
                  </w:r>
                </w:p>
              </w:tc>
              <w:tc>
                <w:tcPr>
                  <w:tcW w:w="899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66</w:t>
                  </w:r>
                </w:p>
              </w:tc>
              <w:tc>
                <w:tcPr>
                  <w:tcW w:w="87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66</w:t>
                  </w:r>
                </w:p>
              </w:tc>
              <w:tc>
                <w:tcPr>
                  <w:tcW w:w="864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82,5</w:t>
                  </w:r>
                </w:p>
              </w:tc>
              <w:tc>
                <w:tcPr>
                  <w:tcW w:w="93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82,5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82,5</w:t>
                  </w:r>
                </w:p>
              </w:tc>
              <w:tc>
                <w:tcPr>
                  <w:tcW w:w="437" w:type="dxa"/>
                  <w:vMerge/>
                  <w:tcBorders>
                    <w:top w:val="nil"/>
                    <w:lef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1E5A" w:rsidRPr="005953FF" w:rsidTr="005E72E0">
              <w:trPr>
                <w:trHeight w:val="562"/>
              </w:trPr>
              <w:tc>
                <w:tcPr>
                  <w:tcW w:w="2566" w:type="dxa"/>
                  <w:vMerge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2" w:type="dxa"/>
                  <w:gridSpan w:val="11"/>
                  <w:tcBorders>
                    <w:righ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641,5</w:t>
                  </w:r>
                </w:p>
              </w:tc>
              <w:tc>
                <w:tcPr>
                  <w:tcW w:w="437" w:type="dxa"/>
                  <w:vMerge/>
                  <w:tcBorders>
                    <w:top w:val="nil"/>
                    <w:left w:val="nil"/>
                  </w:tcBorders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1E5A" w:rsidRPr="005953FF" w:rsidTr="00A01E5A">
              <w:trPr>
                <w:trHeight w:val="866"/>
              </w:trPr>
              <w:tc>
                <w:tcPr>
                  <w:tcW w:w="256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Продолжительность</w:t>
                  </w:r>
                </w:p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учебных  занятий</w:t>
                  </w:r>
                </w:p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(в </w:t>
                  </w:r>
                  <w:proofErr w:type="spellStart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нед</w:t>
                  </w:r>
                  <w:proofErr w:type="spellEnd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85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32</w:t>
                  </w:r>
                </w:p>
              </w:tc>
              <w:tc>
                <w:tcPr>
                  <w:tcW w:w="747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33</w:t>
                  </w:r>
                </w:p>
              </w:tc>
              <w:tc>
                <w:tcPr>
                  <w:tcW w:w="811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811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811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33</w:t>
                  </w:r>
                </w:p>
              </w:tc>
              <w:tc>
                <w:tcPr>
                  <w:tcW w:w="87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864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936" w:type="dxa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33</w:t>
                  </w:r>
                </w:p>
              </w:tc>
              <w:tc>
                <w:tcPr>
                  <w:tcW w:w="1447" w:type="dxa"/>
                  <w:gridSpan w:val="2"/>
                </w:tcPr>
                <w:p w:rsidR="00A01E5A" w:rsidRPr="005953FF" w:rsidRDefault="00A01E5A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33</w:t>
                  </w:r>
                </w:p>
              </w:tc>
            </w:tr>
            <w:tr w:rsidR="005E72E0" w:rsidRPr="005953FF" w:rsidTr="00A01E5A">
              <w:trPr>
                <w:trHeight w:val="866"/>
              </w:trPr>
              <w:tc>
                <w:tcPr>
                  <w:tcW w:w="256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 часов </w:t>
                  </w:r>
                  <w:proofErr w:type="gramStart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на</w:t>
                  </w:r>
                  <w:proofErr w:type="gramEnd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внеаудиторные занятия в неделю</w:t>
                  </w:r>
                </w:p>
              </w:tc>
              <w:tc>
                <w:tcPr>
                  <w:tcW w:w="85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747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811" w:type="dxa"/>
                  <w:gridSpan w:val="2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811" w:type="dxa"/>
                  <w:gridSpan w:val="2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</w:t>
                  </w:r>
                </w:p>
              </w:tc>
              <w:tc>
                <w:tcPr>
                  <w:tcW w:w="811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</w:t>
                  </w:r>
                </w:p>
              </w:tc>
              <w:tc>
                <w:tcPr>
                  <w:tcW w:w="87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3</w:t>
                  </w:r>
                </w:p>
              </w:tc>
              <w:tc>
                <w:tcPr>
                  <w:tcW w:w="864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4</w:t>
                  </w:r>
                </w:p>
              </w:tc>
              <w:tc>
                <w:tcPr>
                  <w:tcW w:w="93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4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 4</w:t>
                  </w:r>
                </w:p>
              </w:tc>
              <w:tc>
                <w:tcPr>
                  <w:tcW w:w="437" w:type="dxa"/>
                  <w:vMerge w:val="restart"/>
                  <w:tcBorders>
                    <w:lef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2E0" w:rsidRPr="005953FF" w:rsidTr="00A01E5A">
              <w:trPr>
                <w:trHeight w:val="496"/>
              </w:trPr>
              <w:tc>
                <w:tcPr>
                  <w:tcW w:w="2566" w:type="dxa"/>
                  <w:vMerge w:val="restart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Общее количество часов на внеаудиторные (самостоятельные) занятия по годам</w:t>
                  </w:r>
                </w:p>
              </w:tc>
              <w:tc>
                <w:tcPr>
                  <w:tcW w:w="856" w:type="dxa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64</w:t>
                  </w:r>
                </w:p>
              </w:tc>
              <w:tc>
                <w:tcPr>
                  <w:tcW w:w="747" w:type="dxa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66</w:t>
                  </w:r>
                </w:p>
              </w:tc>
              <w:tc>
                <w:tcPr>
                  <w:tcW w:w="811" w:type="dxa"/>
                  <w:gridSpan w:val="2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66</w:t>
                  </w:r>
                </w:p>
              </w:tc>
              <w:tc>
                <w:tcPr>
                  <w:tcW w:w="811" w:type="dxa"/>
                  <w:gridSpan w:val="2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99</w:t>
                  </w:r>
                </w:p>
              </w:tc>
              <w:tc>
                <w:tcPr>
                  <w:tcW w:w="811" w:type="dxa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99</w:t>
                  </w:r>
                </w:p>
              </w:tc>
              <w:tc>
                <w:tcPr>
                  <w:tcW w:w="876" w:type="dxa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99</w:t>
                  </w: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132</w:t>
                  </w:r>
                </w:p>
              </w:tc>
              <w:tc>
                <w:tcPr>
                  <w:tcW w:w="936" w:type="dxa"/>
                  <w:tcBorders>
                    <w:bottom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132</w:t>
                  </w:r>
                </w:p>
              </w:tc>
              <w:tc>
                <w:tcPr>
                  <w:tcW w:w="1010" w:type="dxa"/>
                  <w:tcBorders>
                    <w:bottom w:val="nil"/>
                    <w:righ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132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2E0" w:rsidRPr="005953FF" w:rsidTr="00A01E5A">
              <w:trPr>
                <w:trHeight w:val="560"/>
              </w:trPr>
              <w:tc>
                <w:tcPr>
                  <w:tcW w:w="2566" w:type="dxa"/>
                  <w:vMerge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righ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2E0" w:rsidRPr="005953FF" w:rsidTr="005E72E0">
              <w:trPr>
                <w:trHeight w:val="1275"/>
              </w:trPr>
              <w:tc>
                <w:tcPr>
                  <w:tcW w:w="256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Общее количество часов на внеаудиторные (самостоятельные) занятия</w:t>
                  </w:r>
                </w:p>
              </w:tc>
              <w:tc>
                <w:tcPr>
                  <w:tcW w:w="7722" w:type="dxa"/>
                  <w:gridSpan w:val="11"/>
                  <w:tcBorders>
                    <w:right w:val="nil"/>
                  </w:tcBorders>
                </w:tcPr>
                <w:p w:rsidR="00324F3D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  <w:p w:rsidR="005E72E0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="005E72E0"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889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2E0" w:rsidRPr="005953FF" w:rsidTr="00A01E5A">
              <w:trPr>
                <w:trHeight w:val="999"/>
              </w:trPr>
              <w:tc>
                <w:tcPr>
                  <w:tcW w:w="256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Максимальное количество часов занятий в неделю</w:t>
                  </w:r>
                </w:p>
              </w:tc>
              <w:tc>
                <w:tcPr>
                  <w:tcW w:w="85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4</w:t>
                  </w:r>
                </w:p>
              </w:tc>
              <w:tc>
                <w:tcPr>
                  <w:tcW w:w="747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4</w:t>
                  </w:r>
                </w:p>
              </w:tc>
              <w:tc>
                <w:tcPr>
                  <w:tcW w:w="811" w:type="dxa"/>
                  <w:gridSpan w:val="2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4</w:t>
                  </w:r>
                </w:p>
              </w:tc>
              <w:tc>
                <w:tcPr>
                  <w:tcW w:w="811" w:type="dxa"/>
                  <w:gridSpan w:val="2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5</w:t>
                  </w:r>
                </w:p>
              </w:tc>
              <w:tc>
                <w:tcPr>
                  <w:tcW w:w="811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5</w:t>
                  </w:r>
                </w:p>
              </w:tc>
              <w:tc>
                <w:tcPr>
                  <w:tcW w:w="87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5</w:t>
                  </w:r>
                </w:p>
              </w:tc>
              <w:tc>
                <w:tcPr>
                  <w:tcW w:w="864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6,5</w:t>
                  </w:r>
                </w:p>
              </w:tc>
              <w:tc>
                <w:tcPr>
                  <w:tcW w:w="93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6,5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6,5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2E0" w:rsidRPr="005953FF" w:rsidTr="00A01E5A">
              <w:trPr>
                <w:trHeight w:val="1180"/>
              </w:trPr>
              <w:tc>
                <w:tcPr>
                  <w:tcW w:w="256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Общее  максимальное</w:t>
                  </w:r>
                </w:p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часов </w:t>
                  </w:r>
                  <w:proofErr w:type="gramStart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по</w:t>
                  </w:r>
                  <w:proofErr w:type="gramEnd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годам</w:t>
                  </w:r>
                </w:p>
              </w:tc>
              <w:tc>
                <w:tcPr>
                  <w:tcW w:w="85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128     </w:t>
                  </w:r>
                </w:p>
              </w:tc>
              <w:tc>
                <w:tcPr>
                  <w:tcW w:w="747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811" w:type="dxa"/>
                  <w:gridSpan w:val="2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132</w:t>
                  </w:r>
                </w:p>
              </w:tc>
              <w:tc>
                <w:tcPr>
                  <w:tcW w:w="811" w:type="dxa"/>
                  <w:gridSpan w:val="2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165</w:t>
                  </w:r>
                </w:p>
              </w:tc>
              <w:tc>
                <w:tcPr>
                  <w:tcW w:w="811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165</w:t>
                  </w:r>
                </w:p>
              </w:tc>
              <w:tc>
                <w:tcPr>
                  <w:tcW w:w="87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165</w:t>
                  </w:r>
                </w:p>
              </w:tc>
              <w:tc>
                <w:tcPr>
                  <w:tcW w:w="864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214,5</w:t>
                  </w:r>
                </w:p>
              </w:tc>
              <w:tc>
                <w:tcPr>
                  <w:tcW w:w="936" w:type="dxa"/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214,5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214,5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5E72E0" w:rsidRPr="005953FF" w:rsidRDefault="005E72E0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4F3D" w:rsidRPr="005953FF" w:rsidTr="00324F3D">
              <w:trPr>
                <w:trHeight w:val="1101"/>
              </w:trPr>
              <w:tc>
                <w:tcPr>
                  <w:tcW w:w="2566" w:type="dxa"/>
                </w:tcPr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Общее  максимальное</w:t>
                  </w:r>
                </w:p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часов </w:t>
                  </w:r>
                  <w:proofErr w:type="gramStart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на</w:t>
                  </w:r>
                  <w:proofErr w:type="gramEnd"/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>весь период обучения</w:t>
                  </w:r>
                </w:p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22" w:type="dxa"/>
                  <w:gridSpan w:val="11"/>
                  <w:tcBorders>
                    <w:right w:val="nil"/>
                  </w:tcBorders>
                </w:tcPr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53F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1530,5 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324F3D" w:rsidRPr="005953FF" w:rsidRDefault="00324F3D" w:rsidP="00A01E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E5A" w:rsidRPr="005953FF" w:rsidRDefault="00A01E5A" w:rsidP="00A01E5A">
      <w:pPr>
        <w:rPr>
          <w:rFonts w:ascii="Arial" w:hAnsi="Arial" w:cs="Arial"/>
          <w:sz w:val="24"/>
          <w:szCs w:val="24"/>
          <w:lang w:val="en-US"/>
        </w:rPr>
      </w:pPr>
    </w:p>
    <w:p w:rsidR="00221DE2" w:rsidRPr="005953FF" w:rsidRDefault="00221DE2" w:rsidP="00A01E5A">
      <w:pPr>
        <w:rPr>
          <w:rFonts w:ascii="Arial" w:hAnsi="Arial" w:cs="Arial"/>
          <w:sz w:val="24"/>
          <w:szCs w:val="24"/>
        </w:rPr>
      </w:pPr>
    </w:p>
    <w:p w:rsidR="00221DE2" w:rsidRPr="005953FF" w:rsidRDefault="00221DE2" w:rsidP="00A01E5A">
      <w:pPr>
        <w:rPr>
          <w:rFonts w:ascii="Arial" w:hAnsi="Arial" w:cs="Arial"/>
          <w:sz w:val="24"/>
          <w:szCs w:val="24"/>
        </w:rPr>
      </w:pPr>
    </w:p>
    <w:p w:rsidR="00A01E5A" w:rsidRPr="005953FF" w:rsidRDefault="00A01E5A" w:rsidP="00A01E5A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5953FF">
        <w:rPr>
          <w:rFonts w:ascii="Arial" w:hAnsi="Arial" w:cs="Arial"/>
          <w:b/>
          <w:i/>
          <w:sz w:val="24"/>
          <w:szCs w:val="24"/>
        </w:rPr>
        <w:t xml:space="preserve">                                        Срок обучения – 5(6) лет                                                                                      Таблица  3</w:t>
      </w:r>
    </w:p>
    <w:tbl>
      <w:tblPr>
        <w:tblpPr w:leftFromText="180" w:rightFromText="180" w:vertAnchor="text" w:horzAnchor="margin" w:tblpY="36"/>
        <w:tblW w:w="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851"/>
        <w:gridCol w:w="837"/>
        <w:gridCol w:w="7"/>
        <w:gridCol w:w="919"/>
        <w:gridCol w:w="856"/>
        <w:gridCol w:w="979"/>
        <w:gridCol w:w="846"/>
      </w:tblGrid>
      <w:tr w:rsidR="00A01E5A" w:rsidRPr="005953FF" w:rsidTr="00A01E5A">
        <w:trPr>
          <w:trHeight w:val="564"/>
        </w:trPr>
        <w:tc>
          <w:tcPr>
            <w:tcW w:w="8158" w:type="dxa"/>
            <w:gridSpan w:val="8"/>
          </w:tcPr>
          <w:p w:rsidR="00A01E5A" w:rsidRPr="005953FF" w:rsidRDefault="00A01E5A" w:rsidP="00A01E5A">
            <w:pPr>
              <w:ind w:left="231"/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Распределение по годам обучения</w:t>
            </w:r>
          </w:p>
        </w:tc>
      </w:tr>
      <w:tr w:rsidR="00A01E5A" w:rsidRPr="005953FF" w:rsidTr="00A01E5A">
        <w:trPr>
          <w:trHeight w:val="550"/>
        </w:trPr>
        <w:tc>
          <w:tcPr>
            <w:tcW w:w="2863" w:type="dxa"/>
          </w:tcPr>
          <w:p w:rsidR="00A01E5A" w:rsidRPr="005953FF" w:rsidRDefault="00A01E5A" w:rsidP="00A01E5A">
            <w:pPr>
              <w:ind w:left="231"/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  <w:gridSpan w:val="2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91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85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97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84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6</w:t>
            </w:r>
          </w:p>
        </w:tc>
      </w:tr>
      <w:tr w:rsidR="00A01E5A" w:rsidRPr="005953FF" w:rsidTr="00A01E5A">
        <w:trPr>
          <w:trHeight w:val="969"/>
        </w:trPr>
        <w:tc>
          <w:tcPr>
            <w:tcW w:w="2863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Продолжительность учебных занятий </w:t>
            </w:r>
            <w:proofErr w:type="gramStart"/>
            <w:r w:rsidRPr="005953F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953FF">
              <w:rPr>
                <w:rFonts w:ascii="Arial" w:hAnsi="Arial" w:cs="Arial"/>
                <w:sz w:val="24"/>
                <w:szCs w:val="24"/>
              </w:rPr>
              <w:t xml:space="preserve">в неделях )        </w:t>
            </w:r>
          </w:p>
        </w:tc>
        <w:tc>
          <w:tcPr>
            <w:tcW w:w="85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33</w:t>
            </w:r>
          </w:p>
        </w:tc>
        <w:tc>
          <w:tcPr>
            <w:tcW w:w="844" w:type="dxa"/>
            <w:gridSpan w:val="2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33</w:t>
            </w:r>
          </w:p>
        </w:tc>
        <w:tc>
          <w:tcPr>
            <w:tcW w:w="91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33</w:t>
            </w:r>
          </w:p>
        </w:tc>
        <w:tc>
          <w:tcPr>
            <w:tcW w:w="85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33</w:t>
            </w:r>
          </w:p>
        </w:tc>
        <w:tc>
          <w:tcPr>
            <w:tcW w:w="97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33</w:t>
            </w:r>
          </w:p>
        </w:tc>
        <w:tc>
          <w:tcPr>
            <w:tcW w:w="84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33</w:t>
            </w:r>
          </w:p>
        </w:tc>
      </w:tr>
      <w:tr w:rsidR="00A01E5A" w:rsidRPr="005953FF" w:rsidTr="00A01E5A">
        <w:trPr>
          <w:trHeight w:val="1148"/>
        </w:trPr>
        <w:tc>
          <w:tcPr>
            <w:tcW w:w="2863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Количество часов на аудиторные занятия  в неделю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844" w:type="dxa"/>
            <w:gridSpan w:val="2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91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85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2,5</w:t>
            </w:r>
          </w:p>
        </w:tc>
        <w:tc>
          <w:tcPr>
            <w:tcW w:w="97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2,5</w:t>
            </w:r>
          </w:p>
        </w:tc>
        <w:tc>
          <w:tcPr>
            <w:tcW w:w="84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2,5</w:t>
            </w:r>
          </w:p>
        </w:tc>
      </w:tr>
      <w:tr w:rsidR="00A01E5A" w:rsidRPr="005953FF" w:rsidTr="00A01E5A">
        <w:trPr>
          <w:trHeight w:val="476"/>
        </w:trPr>
        <w:tc>
          <w:tcPr>
            <w:tcW w:w="2863" w:type="dxa"/>
            <w:vMerge w:val="restart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Общее количество часов 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на аудиторные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66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ind w:left="207"/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5953F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82,5                                         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53FF"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  <w:r w:rsidRPr="005953FF">
              <w:rPr>
                <w:rFonts w:ascii="Arial" w:hAnsi="Arial" w:cs="Arial"/>
                <w:sz w:val="24"/>
                <w:szCs w:val="24"/>
              </w:rPr>
              <w:t>,</w:t>
            </w:r>
            <w:r w:rsidRPr="005953F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82,5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5A" w:rsidRPr="005953FF" w:rsidTr="00A01E5A">
        <w:trPr>
          <w:trHeight w:val="583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ind w:left="2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7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                            445,5</w:t>
            </w:r>
          </w:p>
        </w:tc>
      </w:tr>
      <w:tr w:rsidR="00A01E5A" w:rsidRPr="005953FF" w:rsidTr="00A01E5A">
        <w:trPr>
          <w:trHeight w:val="660"/>
        </w:trPr>
        <w:tc>
          <w:tcPr>
            <w:tcW w:w="2863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Количество часов на внеаудиторные (самостоятельные) занятия в неделю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</w:tr>
      <w:tr w:rsidR="00A01E5A" w:rsidRPr="005953FF" w:rsidTr="00A01E5A">
        <w:trPr>
          <w:trHeight w:val="490"/>
        </w:trPr>
        <w:tc>
          <w:tcPr>
            <w:tcW w:w="2863" w:type="dxa"/>
            <w:vMerge w:val="restart"/>
            <w:tcBorders>
              <w:top w:val="single" w:sz="4" w:space="0" w:color="auto"/>
            </w:tcBorders>
          </w:tcPr>
          <w:p w:rsidR="00A01E5A" w:rsidRDefault="00A01E5A" w:rsidP="00A01E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Общее количество часов на внеаудиторные (самостоятельные)  занятия</w:t>
            </w:r>
          </w:p>
          <w:p w:rsidR="00E04173" w:rsidRDefault="00E04173" w:rsidP="00A01E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4173" w:rsidRPr="00E04173" w:rsidRDefault="00E04173" w:rsidP="00A01E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99</w:t>
            </w:r>
          </w:p>
          <w:p w:rsidR="00A01E5A" w:rsidRPr="005953FF" w:rsidRDefault="00A01E5A" w:rsidP="00A01E5A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01E5A" w:rsidRPr="005953FF" w:rsidRDefault="00A01E5A" w:rsidP="00A01E5A">
            <w:pPr>
              <w:ind w:left="222"/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99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</w:tcPr>
          <w:p w:rsidR="00A01E5A" w:rsidRPr="005953FF" w:rsidRDefault="00A01E5A" w:rsidP="00A01E5A">
            <w:pPr>
              <w:ind w:left="237"/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99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132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A01E5A" w:rsidRPr="005953FF" w:rsidRDefault="00A01E5A" w:rsidP="00A01E5A">
            <w:pPr>
              <w:ind w:left="117"/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132              </w:t>
            </w:r>
          </w:p>
        </w:tc>
        <w:tc>
          <w:tcPr>
            <w:tcW w:w="846" w:type="dxa"/>
            <w:tcBorders>
              <w:top w:val="nil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132</w:t>
            </w:r>
          </w:p>
        </w:tc>
      </w:tr>
      <w:tr w:rsidR="00A01E5A" w:rsidRPr="005953FF" w:rsidTr="00A01E5A">
        <w:trPr>
          <w:trHeight w:val="439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ind w:left="2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7"/>
            <w:tcBorders>
              <w:top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                             693</w:t>
            </w:r>
          </w:p>
        </w:tc>
      </w:tr>
      <w:tr w:rsidR="00A01E5A" w:rsidRPr="005953FF" w:rsidTr="00A01E5A">
        <w:trPr>
          <w:trHeight w:val="902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Максимальное количество часов на занятия в неделю</w:t>
            </w:r>
          </w:p>
        </w:tc>
        <w:tc>
          <w:tcPr>
            <w:tcW w:w="851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5   </w:t>
            </w:r>
          </w:p>
        </w:tc>
        <w:tc>
          <w:tcPr>
            <w:tcW w:w="844" w:type="dxa"/>
            <w:gridSpan w:val="2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91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85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6,5</w:t>
            </w:r>
          </w:p>
        </w:tc>
        <w:tc>
          <w:tcPr>
            <w:tcW w:w="979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6,5</w:t>
            </w:r>
          </w:p>
        </w:tc>
        <w:tc>
          <w:tcPr>
            <w:tcW w:w="84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6,5</w:t>
            </w:r>
          </w:p>
        </w:tc>
      </w:tr>
      <w:tr w:rsidR="00A01E5A" w:rsidRPr="005953FF" w:rsidTr="00A01E5A">
        <w:trPr>
          <w:trHeight w:val="562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165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165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165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214,5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214,5</w:t>
            </w:r>
          </w:p>
        </w:tc>
        <w:tc>
          <w:tcPr>
            <w:tcW w:w="846" w:type="dxa"/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214,5</w:t>
            </w:r>
          </w:p>
        </w:tc>
      </w:tr>
      <w:tr w:rsidR="00A01E5A" w:rsidRPr="005953FF" w:rsidTr="00A01E5A">
        <w:trPr>
          <w:trHeight w:val="505"/>
        </w:trPr>
        <w:tc>
          <w:tcPr>
            <w:tcW w:w="2863" w:type="dxa"/>
            <w:vMerge w:val="restart"/>
            <w:tcBorders>
              <w:top w:val="nil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lastRenderedPageBreak/>
              <w:t>Общее  максимальное количество часов на весь период обучения</w:t>
            </w:r>
          </w:p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nil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                             924</w:t>
            </w:r>
          </w:p>
        </w:tc>
        <w:tc>
          <w:tcPr>
            <w:tcW w:w="846" w:type="dxa"/>
            <w:tcBorders>
              <w:top w:val="nil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214,5</w:t>
            </w:r>
          </w:p>
        </w:tc>
      </w:tr>
      <w:tr w:rsidR="00A01E5A" w:rsidRPr="005953FF" w:rsidTr="00A01E5A">
        <w:trPr>
          <w:trHeight w:val="414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A01E5A" w:rsidRPr="005953FF" w:rsidRDefault="00A01E5A" w:rsidP="00A01E5A">
            <w:pPr>
              <w:ind w:left="2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1E5A" w:rsidRPr="005953FF" w:rsidRDefault="00A01E5A" w:rsidP="00A01E5A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                                         1138,5</w:t>
            </w:r>
          </w:p>
        </w:tc>
      </w:tr>
    </w:tbl>
    <w:p w:rsidR="00A01E5A" w:rsidRPr="005953FF" w:rsidRDefault="00A01E5A" w:rsidP="00A01E5A">
      <w:pPr>
        <w:rPr>
          <w:rFonts w:ascii="Arial" w:hAnsi="Arial" w:cs="Arial"/>
          <w:sz w:val="24"/>
          <w:szCs w:val="24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A01E5A" w:rsidRPr="005953FF" w:rsidRDefault="00A01E5A" w:rsidP="003D2D51">
      <w:pPr>
        <w:ind w:left="-567" w:right="-284"/>
        <w:rPr>
          <w:sz w:val="24"/>
          <w:szCs w:val="24"/>
          <w:lang w:val="en-US"/>
        </w:rPr>
      </w:pP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Учебный  материал  распределяется  по  годам  обучения  -  классам.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Каждый  класс  имеет  свои  дидактические  задачи  и  объем  времени,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необходимый</w:t>
      </w:r>
      <w:proofErr w:type="gramEnd"/>
      <w:r w:rsidRPr="005953FF">
        <w:rPr>
          <w:sz w:val="24"/>
          <w:szCs w:val="24"/>
        </w:rPr>
        <w:t xml:space="preserve"> для освоения учебного материала. </w:t>
      </w:r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r w:rsidRPr="005953FF">
        <w:rPr>
          <w:sz w:val="24"/>
          <w:szCs w:val="24"/>
        </w:rPr>
        <w:t>Виды внеаудиторной работы:</w:t>
      </w:r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r w:rsidRPr="005953FF">
        <w:rPr>
          <w:sz w:val="24"/>
          <w:szCs w:val="24"/>
        </w:rPr>
        <w:t>- самостоятельные занятия по подготовке учебной программы;</w:t>
      </w:r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r w:rsidRPr="005953FF">
        <w:rPr>
          <w:sz w:val="24"/>
          <w:szCs w:val="24"/>
        </w:rPr>
        <w:t>- подготовка к контрольным урокам, зачетам и экзаменам;</w:t>
      </w:r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r w:rsidRPr="005953FF">
        <w:rPr>
          <w:sz w:val="24"/>
          <w:szCs w:val="24"/>
        </w:rPr>
        <w:t>- подготовка к концертным, конкурсным выступлениям;</w:t>
      </w:r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-  посещение  учреждений  культуры  (филармоний,  театров,  концертных</w:t>
      </w:r>
      <w:proofErr w:type="gramEnd"/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r w:rsidRPr="005953FF">
        <w:rPr>
          <w:sz w:val="24"/>
          <w:szCs w:val="24"/>
        </w:rPr>
        <w:t>залов, музеев и др.);</w:t>
      </w:r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-  участие  обучающихся  в  творческих  мероприятиях  и  культурно-</w:t>
      </w:r>
      <w:proofErr w:type="gramEnd"/>
    </w:p>
    <w:p w:rsidR="003D2D51" w:rsidRPr="005953FF" w:rsidRDefault="003D2D51" w:rsidP="009D0C13">
      <w:pPr>
        <w:ind w:left="-567" w:right="-284"/>
        <w:jc w:val="both"/>
        <w:rPr>
          <w:sz w:val="24"/>
          <w:szCs w:val="24"/>
        </w:rPr>
      </w:pPr>
      <w:r w:rsidRPr="005953FF">
        <w:rPr>
          <w:sz w:val="24"/>
          <w:szCs w:val="24"/>
        </w:rPr>
        <w:t>просветительской деятельности образовательного учреждения и др.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Годовые требования по классам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Срок обучения – 9 лет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Первый класс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 2 часа в  неделю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 6 часов в год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Учитывая возрастные и индивидуальные особенности </w:t>
      </w:r>
      <w:proofErr w:type="gramStart"/>
      <w:r w:rsidRPr="005953FF">
        <w:rPr>
          <w:sz w:val="24"/>
          <w:szCs w:val="24"/>
        </w:rPr>
        <w:t>обучающихся</w:t>
      </w:r>
      <w:proofErr w:type="gramEnd"/>
      <w:r w:rsidRPr="005953FF">
        <w:rPr>
          <w:sz w:val="24"/>
          <w:szCs w:val="24"/>
        </w:rPr>
        <w:t xml:space="preserve"> на </w:t>
      </w:r>
    </w:p>
    <w:p w:rsidR="003D2D51" w:rsidRPr="005953FF" w:rsidRDefault="00A84A9B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саксофоне</w:t>
      </w:r>
      <w:proofErr w:type="gramEnd"/>
      <w:r w:rsidR="003D2D51" w:rsidRPr="005953FF">
        <w:rPr>
          <w:sz w:val="24"/>
          <w:szCs w:val="24"/>
        </w:rPr>
        <w:t xml:space="preserve">  по  восьмилетнему  учебному  плану,  в  первых  двух  классах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рекомендуется обучение на </w:t>
      </w:r>
      <w:proofErr w:type="spellStart"/>
      <w:r w:rsidRPr="005953FF">
        <w:rPr>
          <w:sz w:val="24"/>
          <w:szCs w:val="24"/>
        </w:rPr>
        <w:t>блокфлейте</w:t>
      </w:r>
      <w:proofErr w:type="spellEnd"/>
      <w:r w:rsidRPr="005953FF">
        <w:rPr>
          <w:sz w:val="24"/>
          <w:szCs w:val="24"/>
        </w:rPr>
        <w:t xml:space="preserve">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 зачет  и  экзамен  во  втором  полугодии.  Образовательное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учреждение может планировать в конце учебного года переводной зачет.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Знакомство с инструментом. Основы и особенности дыхания при игре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на </w:t>
      </w:r>
      <w:proofErr w:type="spellStart"/>
      <w:r w:rsidRPr="005953FF">
        <w:rPr>
          <w:sz w:val="24"/>
          <w:szCs w:val="24"/>
        </w:rPr>
        <w:t>блокфлейте</w:t>
      </w:r>
      <w:proofErr w:type="spellEnd"/>
      <w:r w:rsidRPr="005953FF">
        <w:rPr>
          <w:sz w:val="24"/>
          <w:szCs w:val="24"/>
        </w:rPr>
        <w:t xml:space="preserve">, </w:t>
      </w:r>
      <w:proofErr w:type="spellStart"/>
      <w:r w:rsidRPr="005953FF">
        <w:rPr>
          <w:sz w:val="24"/>
          <w:szCs w:val="24"/>
        </w:rPr>
        <w:t>звукоизвлечение</w:t>
      </w:r>
      <w:proofErr w:type="spellEnd"/>
      <w:r w:rsidRPr="005953FF">
        <w:rPr>
          <w:sz w:val="24"/>
          <w:szCs w:val="24"/>
        </w:rPr>
        <w:t xml:space="preserve">, артикуляция. Мажорные и минорные гаммы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  тональностях  с  одним  знаком.  Трезвучия  в  медленном  темпе.  Легкие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упражнения и пьесы.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Примерный репертуарный список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Пушечников И. Школа игры на </w:t>
      </w:r>
      <w:proofErr w:type="spellStart"/>
      <w:r w:rsidRPr="005953FF">
        <w:rPr>
          <w:sz w:val="24"/>
          <w:szCs w:val="24"/>
        </w:rPr>
        <w:t>блокфлейте</w:t>
      </w:r>
      <w:proofErr w:type="spellEnd"/>
      <w:r w:rsidRPr="005953FF">
        <w:rPr>
          <w:sz w:val="24"/>
          <w:szCs w:val="24"/>
        </w:rPr>
        <w:t xml:space="preserve">. М., 2004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Кискачи</w:t>
      </w:r>
      <w:proofErr w:type="spellEnd"/>
      <w:r w:rsidRPr="005953FF">
        <w:rPr>
          <w:sz w:val="24"/>
          <w:szCs w:val="24"/>
        </w:rPr>
        <w:t xml:space="preserve"> А. Школа для начинающих. Т. </w:t>
      </w:r>
      <w:r w:rsidRPr="005953FF">
        <w:rPr>
          <w:sz w:val="24"/>
          <w:szCs w:val="24"/>
          <w:lang w:val="en-US"/>
        </w:rPr>
        <w:t>I</w:t>
      </w:r>
      <w:r w:rsidRPr="005953FF">
        <w:rPr>
          <w:sz w:val="24"/>
          <w:szCs w:val="24"/>
        </w:rPr>
        <w:t xml:space="preserve">.  М., 2007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Хрестоматия для </w:t>
      </w:r>
      <w:proofErr w:type="spellStart"/>
      <w:r w:rsidRPr="005953FF">
        <w:rPr>
          <w:sz w:val="24"/>
          <w:szCs w:val="24"/>
        </w:rPr>
        <w:t>блокфлейты</w:t>
      </w:r>
      <w:proofErr w:type="spellEnd"/>
      <w:r w:rsidRPr="005953FF">
        <w:rPr>
          <w:sz w:val="24"/>
          <w:szCs w:val="24"/>
        </w:rPr>
        <w:t xml:space="preserve">. / Составитель И. </w:t>
      </w:r>
      <w:proofErr w:type="spellStart"/>
      <w:r w:rsidRPr="005953FF">
        <w:rPr>
          <w:sz w:val="24"/>
          <w:szCs w:val="24"/>
        </w:rPr>
        <w:t>Оленчик</w:t>
      </w:r>
      <w:proofErr w:type="spellEnd"/>
      <w:r w:rsidRPr="005953FF">
        <w:rPr>
          <w:sz w:val="24"/>
          <w:szCs w:val="24"/>
        </w:rPr>
        <w:t xml:space="preserve">. М., 2002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Пьесы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Хрестоматия для </w:t>
      </w:r>
      <w:proofErr w:type="spellStart"/>
      <w:r w:rsidRPr="005953FF">
        <w:rPr>
          <w:b/>
          <w:sz w:val="24"/>
          <w:szCs w:val="24"/>
        </w:rPr>
        <w:t>блокфлейты</w:t>
      </w:r>
      <w:proofErr w:type="spellEnd"/>
      <w:r w:rsidRPr="005953FF">
        <w:rPr>
          <w:b/>
          <w:sz w:val="24"/>
          <w:szCs w:val="24"/>
        </w:rPr>
        <w:t xml:space="preserve"> / Составитель </w:t>
      </w:r>
      <w:proofErr w:type="spellStart"/>
      <w:r w:rsidRPr="005953FF">
        <w:rPr>
          <w:b/>
          <w:sz w:val="24"/>
          <w:szCs w:val="24"/>
        </w:rPr>
        <w:t>Оленчик</w:t>
      </w:r>
      <w:proofErr w:type="spellEnd"/>
      <w:r w:rsidRPr="005953FF">
        <w:rPr>
          <w:b/>
          <w:sz w:val="24"/>
          <w:szCs w:val="24"/>
        </w:rPr>
        <w:t xml:space="preserve">. М., 2002: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Оленчик</w:t>
      </w:r>
      <w:proofErr w:type="spellEnd"/>
      <w:r w:rsidRPr="005953FF">
        <w:rPr>
          <w:sz w:val="24"/>
          <w:szCs w:val="24"/>
        </w:rPr>
        <w:t xml:space="preserve"> И. Хорал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Русская народная песня «Зайка»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Русская народная песня «Во поле береза стояла»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Русская народная песня «Ах, вы, сени, мои сени»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Украинская народная песня «Ой </w:t>
      </w:r>
      <w:proofErr w:type="spellStart"/>
      <w:r w:rsidRPr="005953FF">
        <w:rPr>
          <w:sz w:val="24"/>
          <w:szCs w:val="24"/>
        </w:rPr>
        <w:t>джигуне</w:t>
      </w:r>
      <w:proofErr w:type="spellEnd"/>
      <w:r w:rsidRPr="005953FF">
        <w:rPr>
          <w:sz w:val="24"/>
          <w:szCs w:val="24"/>
        </w:rPr>
        <w:t xml:space="preserve">, </w:t>
      </w:r>
      <w:proofErr w:type="spellStart"/>
      <w:r w:rsidRPr="005953FF">
        <w:rPr>
          <w:sz w:val="24"/>
          <w:szCs w:val="24"/>
        </w:rPr>
        <w:t>джигуне</w:t>
      </w:r>
      <w:proofErr w:type="spellEnd"/>
      <w:r w:rsidRPr="005953FF">
        <w:rPr>
          <w:sz w:val="24"/>
          <w:szCs w:val="24"/>
        </w:rPr>
        <w:t xml:space="preserve">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Чешская народная песня «Аннушка»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Русская народная песня «Сидел Ваня»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Майская песня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Аллегретто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Калинников В. Тень-тень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Чешская народная песня «Пастушок» </w:t>
      </w:r>
    </w:p>
    <w:p w:rsidR="003D2D51" w:rsidRPr="005953FF" w:rsidRDefault="008900D4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Бетховен Л. Экосез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Ф.Э. Марш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Пушечников И. Школа игры на </w:t>
      </w:r>
      <w:proofErr w:type="spellStart"/>
      <w:r w:rsidRPr="005953FF">
        <w:rPr>
          <w:b/>
          <w:sz w:val="24"/>
          <w:szCs w:val="24"/>
        </w:rPr>
        <w:t>блокфлейте</w:t>
      </w:r>
      <w:proofErr w:type="spellEnd"/>
      <w:r w:rsidRPr="005953FF">
        <w:rPr>
          <w:b/>
          <w:sz w:val="24"/>
          <w:szCs w:val="24"/>
        </w:rPr>
        <w:t xml:space="preserve">. М., 2004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Пушечников И. Дятел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Витлин В. Кошечка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Пушечников И., - </w:t>
      </w:r>
      <w:proofErr w:type="spellStart"/>
      <w:r w:rsidRPr="005953FF">
        <w:rPr>
          <w:sz w:val="24"/>
          <w:szCs w:val="24"/>
        </w:rPr>
        <w:t>Крейн</w:t>
      </w:r>
      <w:proofErr w:type="spellEnd"/>
      <w:r w:rsidRPr="005953FF">
        <w:rPr>
          <w:sz w:val="24"/>
          <w:szCs w:val="24"/>
        </w:rPr>
        <w:t xml:space="preserve"> М. Колыбельная песня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Кабалевский</w:t>
      </w:r>
      <w:proofErr w:type="spellEnd"/>
      <w:r w:rsidRPr="005953FF">
        <w:rPr>
          <w:sz w:val="24"/>
          <w:szCs w:val="24"/>
        </w:rPr>
        <w:t xml:space="preserve"> Д. Про Петю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Майзель</w:t>
      </w:r>
      <w:proofErr w:type="spellEnd"/>
      <w:r w:rsidRPr="005953FF">
        <w:rPr>
          <w:sz w:val="24"/>
          <w:szCs w:val="24"/>
        </w:rPr>
        <w:t xml:space="preserve"> Б. Кораблик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Моцарт В. Вальс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proofErr w:type="spellStart"/>
      <w:r w:rsidRPr="005953FF">
        <w:rPr>
          <w:b/>
          <w:sz w:val="24"/>
          <w:szCs w:val="24"/>
        </w:rPr>
        <w:t>Кискачи</w:t>
      </w:r>
      <w:proofErr w:type="spellEnd"/>
      <w:r w:rsidRPr="005953FF">
        <w:rPr>
          <w:b/>
          <w:sz w:val="24"/>
          <w:szCs w:val="24"/>
        </w:rPr>
        <w:t xml:space="preserve"> А.– Школа для начинающих. Ч. </w:t>
      </w:r>
      <w:r w:rsidRPr="005953FF">
        <w:rPr>
          <w:b/>
          <w:sz w:val="24"/>
          <w:szCs w:val="24"/>
          <w:lang w:val="en-US"/>
        </w:rPr>
        <w:t>I</w:t>
      </w:r>
      <w:r w:rsidRPr="005953FF">
        <w:rPr>
          <w:b/>
          <w:sz w:val="24"/>
          <w:szCs w:val="24"/>
        </w:rPr>
        <w:t xml:space="preserve">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Русская народная песня «Про кота»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Русская народная песня «Как под горкой» </w:t>
      </w:r>
    </w:p>
    <w:p w:rsidR="003D2D51" w:rsidRPr="005953FF" w:rsidRDefault="004934B5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Бело</w:t>
      </w:r>
      <w:r w:rsidR="003D2D51" w:rsidRPr="005953FF">
        <w:rPr>
          <w:sz w:val="24"/>
          <w:szCs w:val="24"/>
        </w:rPr>
        <w:t>русская народная песня «</w:t>
      </w:r>
      <w:proofErr w:type="spellStart"/>
      <w:r w:rsidR="003D2D51" w:rsidRPr="005953FF">
        <w:rPr>
          <w:sz w:val="24"/>
          <w:szCs w:val="24"/>
        </w:rPr>
        <w:t>Перепелочка</w:t>
      </w:r>
      <w:proofErr w:type="spellEnd"/>
      <w:r w:rsidR="003D2D51" w:rsidRPr="005953FF">
        <w:rPr>
          <w:sz w:val="24"/>
          <w:szCs w:val="24"/>
        </w:rPr>
        <w:t xml:space="preserve">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Бетховен Л. Сурок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Русская народная песня «Во поле береза стояла»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Перселл</w:t>
      </w:r>
      <w:proofErr w:type="spellEnd"/>
      <w:r w:rsidRPr="005953FF">
        <w:rPr>
          <w:sz w:val="24"/>
          <w:szCs w:val="24"/>
        </w:rPr>
        <w:t xml:space="preserve"> Г. Ария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Бетховен Л. Симфония №9 (фрагмент)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Вивальди А. Зима (фрагмент)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Лойе</w:t>
      </w:r>
      <w:proofErr w:type="spellEnd"/>
      <w:r w:rsidRPr="005953FF">
        <w:rPr>
          <w:sz w:val="24"/>
          <w:szCs w:val="24"/>
        </w:rPr>
        <w:t xml:space="preserve"> Ж. Соната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(зачета)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 Вальс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Чешская народная песня «Пастушок»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Перселл</w:t>
      </w:r>
      <w:proofErr w:type="spellEnd"/>
      <w:r w:rsidRPr="005953FF">
        <w:rPr>
          <w:sz w:val="24"/>
          <w:szCs w:val="24"/>
        </w:rPr>
        <w:t xml:space="preserve"> Г. Ария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Ф.Э. Марш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Второй класс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 часа в  неделю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Мажорные и минорные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гаммы до двух знаков включительно. Арпеджио. </w:t>
      </w:r>
      <w:proofErr w:type="gramStart"/>
      <w:r w:rsidRPr="005953FF">
        <w:rPr>
          <w:sz w:val="24"/>
          <w:szCs w:val="24"/>
        </w:rPr>
        <w:t xml:space="preserve">Трезвучия (в умеренном </w:t>
      </w:r>
      <w:proofErr w:type="gramEnd"/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темпе</w:t>
      </w:r>
      <w:proofErr w:type="gramEnd"/>
      <w:r w:rsidRPr="005953FF">
        <w:rPr>
          <w:sz w:val="24"/>
          <w:szCs w:val="24"/>
        </w:rPr>
        <w:t xml:space="preserve">). 10-15 этюдов средней трудности (по нотам).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Пьесы. Развитие навыков чтения с листа.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Примерный репертуарный список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Пушечников И. Школа игры на </w:t>
      </w:r>
      <w:proofErr w:type="spellStart"/>
      <w:r w:rsidRPr="005953FF">
        <w:rPr>
          <w:sz w:val="24"/>
          <w:szCs w:val="24"/>
        </w:rPr>
        <w:t>блокфлейте</w:t>
      </w:r>
      <w:proofErr w:type="spellEnd"/>
      <w:r w:rsidRPr="005953FF">
        <w:rPr>
          <w:sz w:val="24"/>
          <w:szCs w:val="24"/>
        </w:rPr>
        <w:t xml:space="preserve">. М., 2004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Оленчик</w:t>
      </w:r>
      <w:proofErr w:type="spellEnd"/>
      <w:r w:rsidRPr="005953FF">
        <w:rPr>
          <w:sz w:val="24"/>
          <w:szCs w:val="24"/>
        </w:rPr>
        <w:t xml:space="preserve"> И. Хрестоматия для </w:t>
      </w:r>
      <w:proofErr w:type="spellStart"/>
      <w:r w:rsidRPr="005953FF">
        <w:rPr>
          <w:sz w:val="24"/>
          <w:szCs w:val="24"/>
        </w:rPr>
        <w:t>блокфлейты</w:t>
      </w:r>
      <w:proofErr w:type="spellEnd"/>
      <w:r w:rsidRPr="005953FF">
        <w:rPr>
          <w:sz w:val="24"/>
          <w:szCs w:val="24"/>
        </w:rPr>
        <w:t xml:space="preserve">. М., 2002 (этюды 11-27)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Пьесы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Оленчик</w:t>
      </w:r>
      <w:proofErr w:type="spellEnd"/>
      <w:r w:rsidRPr="005953FF">
        <w:rPr>
          <w:sz w:val="24"/>
          <w:szCs w:val="24"/>
        </w:rPr>
        <w:t xml:space="preserve"> И. Хрестоматия для </w:t>
      </w:r>
      <w:proofErr w:type="spellStart"/>
      <w:r w:rsidRPr="005953FF">
        <w:rPr>
          <w:sz w:val="24"/>
          <w:szCs w:val="24"/>
        </w:rPr>
        <w:t>блокфлейты</w:t>
      </w:r>
      <w:proofErr w:type="spell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И.С. Менуэт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И.С. Полонез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Ария из оперы «Дон Жуан»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Моцарт В. Менуэт из оперы «Дон Жуан»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Вебер К. Хор охотников из оперы «Волшебный стрелок»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Шуман Р. Веселый крестьянин из «Альбома для юношества»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Шуман Р. Песенка из «Альбома для юношества»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Мусоргский М. Гопак из оперы «</w:t>
      </w:r>
      <w:proofErr w:type="spellStart"/>
      <w:r w:rsidRPr="005953FF">
        <w:rPr>
          <w:sz w:val="24"/>
          <w:szCs w:val="24"/>
        </w:rPr>
        <w:t>Сорочинская</w:t>
      </w:r>
      <w:proofErr w:type="spellEnd"/>
      <w:r w:rsidRPr="005953FF">
        <w:rPr>
          <w:sz w:val="24"/>
          <w:szCs w:val="24"/>
        </w:rPr>
        <w:t xml:space="preserve"> ярмарка»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Беллини В. Отрывок из оперы «Норма»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Гендель  Г. Бурре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Гайдн Й. Серенада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Сладкая греза из «Детского альбома»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Грустная песенка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Вальс из «Детского альбома»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Пушечников И. Школа игры на </w:t>
      </w:r>
      <w:proofErr w:type="spellStart"/>
      <w:r w:rsidRPr="005953FF">
        <w:rPr>
          <w:sz w:val="24"/>
          <w:szCs w:val="24"/>
        </w:rPr>
        <w:t>блокфлейте</w:t>
      </w:r>
      <w:proofErr w:type="spell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Бриттен Б. Салли </w:t>
      </w:r>
      <w:proofErr w:type="spellStart"/>
      <w:r w:rsidRPr="005953FF">
        <w:rPr>
          <w:sz w:val="24"/>
          <w:szCs w:val="24"/>
        </w:rPr>
        <w:t>Гарденс</w:t>
      </w:r>
      <w:proofErr w:type="spellEnd"/>
      <w:r w:rsidRPr="005953FF">
        <w:rPr>
          <w:sz w:val="24"/>
          <w:szCs w:val="24"/>
        </w:rPr>
        <w:t xml:space="preserve">  (Ирландская мелодия)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Шапорин</w:t>
      </w:r>
      <w:proofErr w:type="spellEnd"/>
      <w:r w:rsidRPr="005953FF">
        <w:rPr>
          <w:sz w:val="24"/>
          <w:szCs w:val="24"/>
        </w:rPr>
        <w:t xml:space="preserve">  Ю. Колыбельная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Итальянская песенка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Бах И.С. Менуэт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Кискачи</w:t>
      </w:r>
      <w:proofErr w:type="spellEnd"/>
      <w:r w:rsidRPr="005953FF">
        <w:rPr>
          <w:sz w:val="24"/>
          <w:szCs w:val="24"/>
        </w:rPr>
        <w:t xml:space="preserve"> А.– Школа для начинающих. Ч. </w:t>
      </w:r>
      <w:r w:rsidRPr="005953FF">
        <w:rPr>
          <w:sz w:val="24"/>
          <w:szCs w:val="24"/>
          <w:lang w:val="en-US"/>
        </w:rPr>
        <w:t>II</w:t>
      </w:r>
      <w:r w:rsidRPr="005953FF">
        <w:rPr>
          <w:sz w:val="24"/>
          <w:szCs w:val="24"/>
        </w:rPr>
        <w:t xml:space="preserve"> </w:t>
      </w:r>
    </w:p>
    <w:p w:rsidR="003D2D51" w:rsidRPr="005953FF" w:rsidRDefault="004934B5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Гендель  Г. Менуэт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И.С. Менуэт из Сюиты для оркестра №2 </w:t>
      </w:r>
    </w:p>
    <w:p w:rsidR="003D2D51" w:rsidRPr="005953FF" w:rsidRDefault="004934B5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Телеман</w:t>
      </w:r>
      <w:proofErr w:type="spellEnd"/>
      <w:r w:rsidRPr="005953FF">
        <w:rPr>
          <w:sz w:val="24"/>
          <w:szCs w:val="24"/>
        </w:rPr>
        <w:t xml:space="preserve">  Г. Ария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(зачета)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Шуман Р. Песенка из «Альбома для юношества»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Гендель Г. Бурре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И.С. Менуэт из Сюиты для оркестра №2  </w:t>
      </w:r>
      <w:r w:rsidRPr="005953FF">
        <w:rPr>
          <w:sz w:val="24"/>
          <w:szCs w:val="24"/>
        </w:rPr>
        <w:tab/>
      </w:r>
      <w:r w:rsidRPr="005953FF">
        <w:rPr>
          <w:sz w:val="24"/>
          <w:szCs w:val="24"/>
        </w:rPr>
        <w:tab/>
      </w:r>
      <w:r w:rsidRPr="005953FF">
        <w:rPr>
          <w:sz w:val="24"/>
          <w:szCs w:val="24"/>
        </w:rPr>
        <w:tab/>
      </w:r>
      <w:r w:rsidRPr="005953FF">
        <w:rPr>
          <w:sz w:val="24"/>
          <w:szCs w:val="24"/>
        </w:rPr>
        <w:tab/>
      </w:r>
      <w:r w:rsidRPr="005953FF">
        <w:rPr>
          <w:sz w:val="24"/>
          <w:szCs w:val="24"/>
        </w:rPr>
        <w:tab/>
      </w:r>
      <w:r w:rsidRPr="005953FF">
        <w:rPr>
          <w:sz w:val="24"/>
          <w:szCs w:val="24"/>
        </w:rPr>
        <w:tab/>
      </w:r>
      <w:r w:rsidRPr="005953FF">
        <w:rPr>
          <w:sz w:val="24"/>
          <w:szCs w:val="24"/>
        </w:rPr>
        <w:tab/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Вальс из «Детского альбома»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Третий класс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 часа в  неделю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должен  сыграть  два  зачета  в  первом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Перевод у</w:t>
      </w:r>
      <w:r w:rsidR="00A5750C" w:rsidRPr="005953FF">
        <w:rPr>
          <w:sz w:val="24"/>
          <w:szCs w:val="24"/>
        </w:rPr>
        <w:t xml:space="preserve">чащегося с </w:t>
      </w:r>
      <w:proofErr w:type="spellStart"/>
      <w:r w:rsidR="00A5750C" w:rsidRPr="005953FF">
        <w:rPr>
          <w:sz w:val="24"/>
          <w:szCs w:val="24"/>
        </w:rPr>
        <w:t>блокфлейты</w:t>
      </w:r>
      <w:proofErr w:type="spellEnd"/>
      <w:r w:rsidR="00A5750C" w:rsidRPr="005953FF">
        <w:rPr>
          <w:sz w:val="24"/>
          <w:szCs w:val="24"/>
        </w:rPr>
        <w:t xml:space="preserve"> на саксофон - альт</w:t>
      </w:r>
      <w:r w:rsidRPr="005953FF">
        <w:rPr>
          <w:sz w:val="24"/>
          <w:szCs w:val="24"/>
        </w:rPr>
        <w:t xml:space="preserve">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Работа над постановкой губ, рук, корпуса, исполнительского дыхания.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Гаммы Фа и Соль мажор, ми и ля минор в одну октаву.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Хроматическая гамма от ноты «ми» малой октавы до ноты «ми» первой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октавы. Гаммы исполняются штрихами </w:t>
      </w:r>
      <w:proofErr w:type="spell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10-15 этюдов (по нотам).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8-10 пьес. </w:t>
      </w:r>
    </w:p>
    <w:p w:rsidR="003D2D51" w:rsidRPr="005953FF" w:rsidRDefault="003D2D51" w:rsidP="00A84A9B">
      <w:pPr>
        <w:ind w:right="-284"/>
        <w:rPr>
          <w:sz w:val="24"/>
          <w:szCs w:val="24"/>
        </w:rPr>
      </w:pP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Примерный репертуарный список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3D2D51" w:rsidRPr="005953FF" w:rsidRDefault="00E079F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М., 1985</w:t>
      </w:r>
      <w:r w:rsidR="003D2D51" w:rsidRPr="005953FF">
        <w:rPr>
          <w:sz w:val="24"/>
          <w:szCs w:val="24"/>
        </w:rPr>
        <w:t xml:space="preserve">  </w:t>
      </w:r>
    </w:p>
    <w:p w:rsidR="003D2D51" w:rsidRPr="005953FF" w:rsidRDefault="008211EF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Пушечников И. </w:t>
      </w:r>
      <w:r w:rsidR="00D676A6" w:rsidRPr="005953FF">
        <w:rPr>
          <w:sz w:val="24"/>
          <w:szCs w:val="24"/>
        </w:rPr>
        <w:t>Лёгкие этюды для гобоя. М., 1985</w:t>
      </w:r>
      <w:r w:rsidR="003D2D51" w:rsidRPr="005953FF">
        <w:rPr>
          <w:sz w:val="24"/>
          <w:szCs w:val="24"/>
        </w:rPr>
        <w:t xml:space="preserve"> </w:t>
      </w:r>
    </w:p>
    <w:p w:rsidR="00D676A6" w:rsidRPr="005953FF" w:rsidRDefault="00D676A6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 1-3 г. Обучения.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D676A6" w:rsidRPr="005953FF">
        <w:rPr>
          <w:sz w:val="24"/>
          <w:szCs w:val="24"/>
        </w:rPr>
        <w:t>Упражнения. Этюды. Гаммы. М., 2005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Пьесы </w:t>
      </w:r>
    </w:p>
    <w:p w:rsidR="003D2D51" w:rsidRPr="005953FF" w:rsidRDefault="001A605B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М., 1985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1A605B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Лёгкие пьесы для саксофона – альта. М.,</w:t>
      </w:r>
      <w:r w:rsidR="001D3793" w:rsidRPr="005953FF">
        <w:rPr>
          <w:sz w:val="24"/>
          <w:szCs w:val="24"/>
        </w:rPr>
        <w:t xml:space="preserve"> 1994</w:t>
      </w:r>
      <w:r w:rsidR="003D2D51" w:rsidRPr="005953FF">
        <w:rPr>
          <w:sz w:val="24"/>
          <w:szCs w:val="24"/>
        </w:rPr>
        <w:t xml:space="preserve"> </w:t>
      </w:r>
    </w:p>
    <w:p w:rsidR="004934B5" w:rsidRPr="005953FF" w:rsidRDefault="001D3793" w:rsidP="004934B5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Шапошникова М. Хрестоматия  для саксофона. 1-3 классы. </w:t>
      </w:r>
      <w:r w:rsidR="008211EF" w:rsidRPr="005953FF">
        <w:rPr>
          <w:sz w:val="24"/>
          <w:szCs w:val="24"/>
        </w:rPr>
        <w:t xml:space="preserve"> М., 1986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4934B5" w:rsidP="004934B5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8211EF" w:rsidRPr="005953FF">
        <w:rPr>
          <w:sz w:val="24"/>
          <w:szCs w:val="24"/>
        </w:rPr>
        <w:t xml:space="preserve"> </w:t>
      </w:r>
      <w:proofErr w:type="spellStart"/>
      <w:r w:rsidR="008211EF" w:rsidRPr="005953FF">
        <w:rPr>
          <w:sz w:val="24"/>
          <w:szCs w:val="24"/>
        </w:rPr>
        <w:t>Савалов</w:t>
      </w:r>
      <w:proofErr w:type="spellEnd"/>
      <w:r w:rsidR="008211EF" w:rsidRPr="005953FF">
        <w:rPr>
          <w:sz w:val="24"/>
          <w:szCs w:val="24"/>
        </w:rPr>
        <w:t xml:space="preserve"> Ю. Альбом начальных пьес для саксофона-альта. М., 2001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Русские народные песни: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«</w:t>
      </w:r>
      <w:proofErr w:type="gramStart"/>
      <w:r w:rsidRPr="005953FF">
        <w:rPr>
          <w:sz w:val="24"/>
          <w:szCs w:val="24"/>
        </w:rPr>
        <w:t>Во</w:t>
      </w:r>
      <w:proofErr w:type="gramEnd"/>
      <w:r w:rsidRPr="005953FF">
        <w:rPr>
          <w:sz w:val="24"/>
          <w:szCs w:val="24"/>
        </w:rPr>
        <w:t xml:space="preserve"> саду ли, в огороде»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«Во поле береза стояла» </w:t>
      </w:r>
    </w:p>
    <w:p w:rsidR="003D2D51" w:rsidRPr="005953FF" w:rsidRDefault="00276A8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«Про Добрыню»</w:t>
      </w:r>
      <w:r w:rsidR="003D2D51" w:rsidRPr="005953FF">
        <w:rPr>
          <w:sz w:val="24"/>
          <w:szCs w:val="24"/>
        </w:rPr>
        <w:t xml:space="preserve"> </w:t>
      </w:r>
    </w:p>
    <w:p w:rsidR="00276A81" w:rsidRPr="005953FF" w:rsidRDefault="00276A8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«Как пошли наши подружки»</w:t>
      </w:r>
    </w:p>
    <w:p w:rsidR="003D2D51" w:rsidRPr="005953FF" w:rsidRDefault="00276A8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3D2D51" w:rsidRPr="005953FF">
        <w:rPr>
          <w:sz w:val="24"/>
          <w:szCs w:val="24"/>
        </w:rPr>
        <w:t xml:space="preserve">«Дровосек» </w:t>
      </w:r>
    </w:p>
    <w:p w:rsidR="003D2D51" w:rsidRPr="005953FF" w:rsidRDefault="00276A8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Труба зовёт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Глинка М.  Песня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Аллегретто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Конт Ж. Вечер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Шуберт Ф. Вальс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Свиридов Г. Старинный танец </w:t>
      </w:r>
    </w:p>
    <w:p w:rsidR="003D2D51" w:rsidRPr="005953FF" w:rsidRDefault="00B45249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Бах И. С. Песня</w:t>
      </w:r>
      <w:r w:rsidR="003D2D51" w:rsidRPr="005953FF">
        <w:rPr>
          <w:sz w:val="24"/>
          <w:szCs w:val="24"/>
        </w:rPr>
        <w:t xml:space="preserve"> </w:t>
      </w:r>
    </w:p>
    <w:p w:rsidR="00C042BF" w:rsidRPr="00C042BF" w:rsidRDefault="00C042BF" w:rsidP="003D2D51">
      <w:pPr>
        <w:ind w:left="-567" w:right="-284"/>
        <w:rPr>
          <w:b/>
          <w:sz w:val="24"/>
          <w:szCs w:val="24"/>
        </w:rPr>
      </w:pP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Примеры программы переводного экзамена (зачета)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Конт Ж. Вечер </w:t>
      </w:r>
    </w:p>
    <w:p w:rsidR="003D2D51" w:rsidRPr="005953FF" w:rsidRDefault="00B45249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Шуберт Ф. Вальс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Глинка М. Песня </w:t>
      </w:r>
    </w:p>
    <w:p w:rsidR="003D2D51" w:rsidRPr="005953FF" w:rsidRDefault="00B45249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Свиридов Г. Старинный танец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Четвертый класс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 часа в  неделю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Работа над постановкой губ, рук, корпуса, исполнительского дыхания.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гаммы, терции, трезвучия, арпеджио в тональностях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до одного знака в сдержанном темпе</w:t>
      </w:r>
      <w:r w:rsidR="00213392" w:rsidRPr="005953FF">
        <w:rPr>
          <w:sz w:val="24"/>
          <w:szCs w:val="24"/>
        </w:rPr>
        <w:t>. Хроматическая гамма от ноты «с</w:t>
      </w:r>
      <w:r w:rsidRPr="005953FF">
        <w:rPr>
          <w:sz w:val="24"/>
          <w:szCs w:val="24"/>
        </w:rPr>
        <w:t xml:space="preserve">и»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малой октавы до ноты «ми» третьей октавы (гаммы исполняются штрихами </w:t>
      </w:r>
      <w:proofErr w:type="gramEnd"/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proofErr w:type="gram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легато). </w:t>
      </w:r>
      <w:proofErr w:type="gramEnd"/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10-15 этюдов (по нотам).  </w:t>
      </w:r>
    </w:p>
    <w:p w:rsidR="003D2D51" w:rsidRPr="004B3D76" w:rsidRDefault="003D2D51" w:rsidP="00C042B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8-10 пьес.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Примерный репертуарный список </w:t>
      </w:r>
    </w:p>
    <w:p w:rsidR="009D0C13" w:rsidRPr="005953FF" w:rsidRDefault="00A702C2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Упражнения и этюды</w:t>
      </w:r>
    </w:p>
    <w:p w:rsidR="009D0C13" w:rsidRPr="005953FF" w:rsidRDefault="003D2D51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proofErr w:type="spellStart"/>
      <w:r w:rsidR="009D0C13" w:rsidRPr="005953FF">
        <w:rPr>
          <w:sz w:val="24"/>
          <w:szCs w:val="24"/>
        </w:rPr>
        <w:t>Ривчун</w:t>
      </w:r>
      <w:proofErr w:type="spellEnd"/>
      <w:r w:rsidR="009D0C13" w:rsidRPr="005953FF">
        <w:rPr>
          <w:sz w:val="24"/>
          <w:szCs w:val="24"/>
        </w:rPr>
        <w:t xml:space="preserve"> А. Школа игры на саксофоне.</w:t>
      </w:r>
      <w:r w:rsidR="00777D43" w:rsidRPr="005953FF">
        <w:rPr>
          <w:sz w:val="24"/>
          <w:szCs w:val="24"/>
        </w:rPr>
        <w:t xml:space="preserve"> 1Ч.</w:t>
      </w:r>
      <w:r w:rsidR="009D0C13" w:rsidRPr="005953FF">
        <w:rPr>
          <w:sz w:val="24"/>
          <w:szCs w:val="24"/>
        </w:rPr>
        <w:t xml:space="preserve"> М., 1985  </w:t>
      </w:r>
    </w:p>
    <w:p w:rsidR="009D0C13" w:rsidRPr="005953FF" w:rsidRDefault="009D0C13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Пушечников И. Лёгкие этюды для гобоя. М., 1985 </w:t>
      </w:r>
    </w:p>
    <w:p w:rsidR="009D0C13" w:rsidRPr="005953FF" w:rsidRDefault="009D0C13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 1-3 г. Обучения.</w:t>
      </w:r>
    </w:p>
    <w:p w:rsidR="009D0C13" w:rsidRPr="005953FF" w:rsidRDefault="009D0C13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Упражнения. Этюды. Гаммы. М., 2005</w:t>
      </w:r>
    </w:p>
    <w:p w:rsidR="009D0C13" w:rsidRPr="005953FF" w:rsidRDefault="009D0C13" w:rsidP="009D0C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lastRenderedPageBreak/>
        <w:t xml:space="preserve">Пьесы </w:t>
      </w:r>
    </w:p>
    <w:p w:rsidR="009D0C13" w:rsidRPr="005953FF" w:rsidRDefault="009D0C13" w:rsidP="009D0C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</w:t>
      </w:r>
      <w:r w:rsidR="00777D43" w:rsidRPr="005953FF">
        <w:rPr>
          <w:sz w:val="24"/>
          <w:szCs w:val="24"/>
        </w:rPr>
        <w:t xml:space="preserve"> 1Ч.</w:t>
      </w:r>
      <w:r w:rsidRPr="005953FF">
        <w:rPr>
          <w:sz w:val="24"/>
          <w:szCs w:val="24"/>
        </w:rPr>
        <w:t xml:space="preserve"> М., 1985 </w:t>
      </w:r>
    </w:p>
    <w:p w:rsidR="009D0C13" w:rsidRPr="005953FF" w:rsidRDefault="009D0C13" w:rsidP="009D0C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Лёгкие пьесы для саксофона – альта. М., 1994 </w:t>
      </w:r>
    </w:p>
    <w:p w:rsidR="009D0C13" w:rsidRPr="005953FF" w:rsidRDefault="009D0C13" w:rsidP="009D0C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 для саксофона. 1-3 классы.  М., 1986</w:t>
      </w:r>
    </w:p>
    <w:p w:rsidR="003D2D51" w:rsidRPr="005953FF" w:rsidRDefault="009D0C13" w:rsidP="00A702C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Савалов</w:t>
      </w:r>
      <w:proofErr w:type="spellEnd"/>
      <w:r w:rsidRPr="005953FF">
        <w:rPr>
          <w:sz w:val="24"/>
          <w:szCs w:val="24"/>
        </w:rPr>
        <w:t xml:space="preserve"> Ю. Альбом начальных пьес для саксофона-альта. М., 2001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Мусоргский М. Песня Марфы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Гедике</w:t>
      </w:r>
      <w:proofErr w:type="spellEnd"/>
      <w:r w:rsidRPr="005953FF">
        <w:rPr>
          <w:sz w:val="24"/>
          <w:szCs w:val="24"/>
        </w:rPr>
        <w:t xml:space="preserve"> А. Маленькая пьеса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Хачатурян А. Андантино </w:t>
      </w:r>
    </w:p>
    <w:p w:rsidR="003D2D51" w:rsidRPr="005953FF" w:rsidRDefault="00213392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Шуман Р. Мелодия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Шуберт Ф. Экосез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 Сладкая греза </w:t>
      </w:r>
    </w:p>
    <w:p w:rsidR="003D2D51" w:rsidRPr="005953FF" w:rsidRDefault="00C05D5A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Мусоргский М. Песня  Марфы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Глинка М. Северная звезда </w:t>
      </w:r>
    </w:p>
    <w:p w:rsidR="003D2D51" w:rsidRPr="005953FF" w:rsidRDefault="00213392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Бетховен Л. Народный танец</w:t>
      </w:r>
    </w:p>
    <w:p w:rsidR="003D2D51" w:rsidRPr="005953FF" w:rsidRDefault="00213392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Брамс И. Петрушка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Деревенские танцы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(зачета)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3D2D51" w:rsidRPr="005953FF" w:rsidRDefault="00213392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Хачатурян А. Андантино</w:t>
      </w:r>
    </w:p>
    <w:p w:rsidR="003D2D51" w:rsidRPr="005953FF" w:rsidRDefault="00C05D5A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Бетховен Л. Народный танец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 вариант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Глинка М. Северная звезда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Деревенские танцы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</w:t>
      </w:r>
    </w:p>
    <w:p w:rsidR="00C042BF" w:rsidRPr="004B3D76" w:rsidRDefault="00C042BF" w:rsidP="003D2D51">
      <w:pPr>
        <w:ind w:left="-567" w:right="-284"/>
        <w:rPr>
          <w:b/>
          <w:sz w:val="24"/>
          <w:szCs w:val="24"/>
        </w:rPr>
      </w:pP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Пятый класс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 2 часа в  неделю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гаммы, трезвучия, арпеджио в тональностях </w:t>
      </w:r>
      <w:proofErr w:type="gramStart"/>
      <w:r w:rsidRPr="005953FF">
        <w:rPr>
          <w:sz w:val="24"/>
          <w:szCs w:val="24"/>
        </w:rPr>
        <w:t>до</w:t>
      </w:r>
      <w:proofErr w:type="gramEnd"/>
      <w:r w:rsidRPr="005953FF">
        <w:rPr>
          <w:sz w:val="24"/>
          <w:szCs w:val="24"/>
        </w:rPr>
        <w:t xml:space="preserve">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двух  знаков  в  умеренном  темпе.  Хроматические  гаммы  в  тональностях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(гаммы исполняются штрихами </w:t>
      </w:r>
      <w:proofErr w:type="spell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легато).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10-15 этюдов (по нотам).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8-10 пьес.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3D2D51" w:rsidRPr="005953FF" w:rsidRDefault="00A702C2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Примерный репертуарный список</w:t>
      </w:r>
    </w:p>
    <w:p w:rsidR="00A702C2" w:rsidRPr="005953FF" w:rsidRDefault="00A702C2" w:rsidP="00A702C2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Упражнения и этюды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</w:t>
      </w:r>
      <w:r w:rsidR="00777D43" w:rsidRPr="005953FF">
        <w:rPr>
          <w:sz w:val="24"/>
          <w:szCs w:val="24"/>
        </w:rPr>
        <w:t xml:space="preserve"> 1Ч. </w:t>
      </w:r>
      <w:r w:rsidRPr="005953FF">
        <w:rPr>
          <w:sz w:val="24"/>
          <w:szCs w:val="24"/>
        </w:rPr>
        <w:t xml:space="preserve">М., 1985  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 1-3 г. Обучения.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Упражнения. Этюды. Гаммы. М., 2005</w:t>
      </w:r>
    </w:p>
    <w:p w:rsidR="00A702C2" w:rsidRPr="005953FF" w:rsidRDefault="00A702C2" w:rsidP="00A702C2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Пьесы 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</w:t>
      </w:r>
      <w:r w:rsidR="00777D43" w:rsidRPr="005953FF">
        <w:rPr>
          <w:sz w:val="24"/>
          <w:szCs w:val="24"/>
        </w:rPr>
        <w:t xml:space="preserve"> 1Ч.</w:t>
      </w:r>
      <w:r w:rsidRPr="005953FF">
        <w:rPr>
          <w:sz w:val="24"/>
          <w:szCs w:val="24"/>
        </w:rPr>
        <w:t xml:space="preserve"> М., 1985 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Лёгкие пьесы для саксофона – альта. М., 1994 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 для саксофона. 1-3 классы.</w:t>
      </w:r>
      <w:r w:rsidR="00D87736" w:rsidRPr="005953FF">
        <w:rPr>
          <w:sz w:val="24"/>
          <w:szCs w:val="24"/>
        </w:rPr>
        <w:t xml:space="preserve"> 1Ч</w:t>
      </w:r>
      <w:r w:rsidR="00A43411" w:rsidRPr="005953FF">
        <w:rPr>
          <w:sz w:val="24"/>
          <w:szCs w:val="24"/>
        </w:rPr>
        <w:t>.</w:t>
      </w:r>
      <w:r w:rsidRPr="005953FF">
        <w:rPr>
          <w:sz w:val="24"/>
          <w:szCs w:val="24"/>
        </w:rPr>
        <w:t xml:space="preserve"> М., 1986</w:t>
      </w:r>
    </w:p>
    <w:p w:rsidR="00A702C2" w:rsidRPr="005953FF" w:rsidRDefault="00D87736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саксофона.1-3 классы. 2Ч. М.,1987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Лядов</w:t>
      </w:r>
      <w:proofErr w:type="spellEnd"/>
      <w:r w:rsidRPr="005953FF">
        <w:rPr>
          <w:sz w:val="24"/>
          <w:szCs w:val="24"/>
        </w:rPr>
        <w:t xml:space="preserve"> А. Прелюдия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Гендель Г. Сарабанда </w:t>
      </w:r>
    </w:p>
    <w:p w:rsidR="003D2D51" w:rsidRPr="005953FF" w:rsidRDefault="00A4341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Донато</w:t>
      </w:r>
      <w:proofErr w:type="spellEnd"/>
      <w:r w:rsidRPr="005953FF">
        <w:rPr>
          <w:sz w:val="24"/>
          <w:szCs w:val="24"/>
        </w:rPr>
        <w:t xml:space="preserve"> Э. Танго</w:t>
      </w:r>
      <w:r w:rsidR="003D2D51" w:rsidRPr="005953FF">
        <w:rPr>
          <w:sz w:val="24"/>
          <w:szCs w:val="24"/>
        </w:rPr>
        <w:t xml:space="preserve"> </w:t>
      </w:r>
    </w:p>
    <w:p w:rsidR="00A702C2" w:rsidRPr="005953FF" w:rsidRDefault="003D2D51" w:rsidP="00A702C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Комаровский</w:t>
      </w:r>
      <w:proofErr w:type="spellEnd"/>
      <w:r w:rsidRPr="005953FF">
        <w:rPr>
          <w:sz w:val="24"/>
          <w:szCs w:val="24"/>
        </w:rPr>
        <w:t xml:space="preserve">  А. Пастушок </w:t>
      </w:r>
      <w:r w:rsidR="00A702C2" w:rsidRPr="005953FF">
        <w:rPr>
          <w:sz w:val="24"/>
          <w:szCs w:val="24"/>
        </w:rPr>
        <w:t xml:space="preserve"> </w:t>
      </w:r>
    </w:p>
    <w:p w:rsidR="003D2D51" w:rsidRPr="005953FF" w:rsidRDefault="003D2D51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Мусоргский М. Слеза</w:t>
      </w:r>
    </w:p>
    <w:p w:rsidR="003D2D51" w:rsidRPr="005953FF" w:rsidRDefault="00A702C2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 </w:t>
      </w:r>
      <w:proofErr w:type="spellStart"/>
      <w:r w:rsidR="003D2D51" w:rsidRPr="005953FF">
        <w:rPr>
          <w:sz w:val="24"/>
          <w:szCs w:val="24"/>
        </w:rPr>
        <w:t>Кабалевский</w:t>
      </w:r>
      <w:proofErr w:type="spellEnd"/>
      <w:r w:rsidR="003D2D51" w:rsidRPr="005953FF">
        <w:rPr>
          <w:sz w:val="24"/>
          <w:szCs w:val="24"/>
        </w:rPr>
        <w:t xml:space="preserve"> Д. Полька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Григ Э. Лирическая пьеса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Щуровский</w:t>
      </w:r>
      <w:proofErr w:type="spellEnd"/>
      <w:r w:rsidRPr="005953FF">
        <w:rPr>
          <w:sz w:val="24"/>
          <w:szCs w:val="24"/>
        </w:rPr>
        <w:t xml:space="preserve">  Ю. Гопак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Песня без слов </w:t>
      </w:r>
    </w:p>
    <w:p w:rsidR="003D2D51" w:rsidRPr="005953FF" w:rsidRDefault="003D2D51" w:rsidP="00242B3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Дебюсси К. Маленький </w:t>
      </w:r>
      <w:proofErr w:type="spellStart"/>
      <w:r w:rsidRPr="005953FF">
        <w:rPr>
          <w:sz w:val="24"/>
          <w:szCs w:val="24"/>
        </w:rPr>
        <w:t>негритенок</w:t>
      </w:r>
      <w:proofErr w:type="spellEnd"/>
      <w:r w:rsidRPr="005953FF">
        <w:rPr>
          <w:sz w:val="24"/>
          <w:szCs w:val="24"/>
        </w:rPr>
        <w:t xml:space="preserve"> </w:t>
      </w:r>
    </w:p>
    <w:p w:rsidR="005E72E0" w:rsidRPr="005953FF" w:rsidRDefault="005E72E0" w:rsidP="00242B30">
      <w:pPr>
        <w:ind w:left="-567" w:right="-284"/>
        <w:rPr>
          <w:sz w:val="24"/>
          <w:szCs w:val="24"/>
        </w:rPr>
      </w:pP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(зачета)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Песня без слов </w:t>
      </w:r>
    </w:p>
    <w:p w:rsidR="00242B30" w:rsidRPr="005953FF" w:rsidRDefault="003D2D51" w:rsidP="005E72E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Дебюсси К. Маленький </w:t>
      </w:r>
      <w:proofErr w:type="spellStart"/>
      <w:r w:rsidRPr="005953FF">
        <w:rPr>
          <w:sz w:val="24"/>
          <w:szCs w:val="24"/>
        </w:rPr>
        <w:t>негритенок</w:t>
      </w:r>
      <w:proofErr w:type="spellEnd"/>
      <w:r w:rsidRPr="005953FF">
        <w:rPr>
          <w:sz w:val="24"/>
          <w:szCs w:val="24"/>
        </w:rPr>
        <w:t xml:space="preserve"> </w:t>
      </w:r>
    </w:p>
    <w:p w:rsidR="003D2D51" w:rsidRPr="005953FF" w:rsidRDefault="00242B30" w:rsidP="00242B30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2 вариант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Григ Э. Лирическая пьеса </w:t>
      </w:r>
    </w:p>
    <w:p w:rsidR="005E72E0" w:rsidRPr="005953FF" w:rsidRDefault="003D2D51" w:rsidP="005E72E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Гендель Г. Ария с вариациями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Шестой класс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 часа в  неделю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 в тональностях до трех знаков, в том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числе</w:t>
      </w:r>
      <w:proofErr w:type="gramEnd"/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доминантсептаккорды</w:t>
      </w:r>
      <w:proofErr w:type="spellEnd"/>
      <w:r w:rsidRPr="005953FF">
        <w:rPr>
          <w:sz w:val="24"/>
          <w:szCs w:val="24"/>
        </w:rPr>
        <w:t xml:space="preserve">, уменьшенные септаккорды и их обращения.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Хроматические  гаммы  в  тональностях  (гаммы  исполняются  штрихами </w:t>
      </w:r>
      <w:proofErr w:type="gramEnd"/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spellStart"/>
      <w:proofErr w:type="gram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легато). </w:t>
      </w:r>
      <w:proofErr w:type="gramEnd"/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10-15 этюдов (по нотам).  </w:t>
      </w:r>
    </w:p>
    <w:p w:rsidR="003D2D51" w:rsidRPr="004B3D76" w:rsidRDefault="003D2D51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8-10 пьес. </w:t>
      </w:r>
    </w:p>
    <w:p w:rsidR="00C042BF" w:rsidRPr="004B3D76" w:rsidRDefault="00C042BF" w:rsidP="00A702C2">
      <w:pPr>
        <w:ind w:left="-567" w:right="-284"/>
        <w:rPr>
          <w:sz w:val="24"/>
          <w:szCs w:val="24"/>
        </w:rPr>
      </w:pPr>
    </w:p>
    <w:p w:rsidR="00C042BF" w:rsidRPr="004B3D76" w:rsidRDefault="00C042BF" w:rsidP="00A702C2">
      <w:pPr>
        <w:ind w:left="-567" w:right="-284"/>
        <w:rPr>
          <w:sz w:val="24"/>
          <w:szCs w:val="24"/>
        </w:rPr>
      </w:pP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Примерный репертуарный список </w:t>
      </w:r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Упражнения и этюды 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</w:t>
      </w:r>
      <w:r w:rsidR="006C2188" w:rsidRPr="005953FF">
        <w:rPr>
          <w:sz w:val="24"/>
          <w:szCs w:val="24"/>
        </w:rPr>
        <w:t xml:space="preserve"> 2</w:t>
      </w:r>
      <w:r w:rsidR="008D42BD" w:rsidRPr="005953FF">
        <w:rPr>
          <w:sz w:val="24"/>
          <w:szCs w:val="24"/>
        </w:rPr>
        <w:t xml:space="preserve"> Ч.</w:t>
      </w:r>
      <w:r w:rsidRPr="005953FF">
        <w:rPr>
          <w:sz w:val="24"/>
          <w:szCs w:val="24"/>
        </w:rPr>
        <w:t xml:space="preserve"> М., 1985  </w:t>
      </w:r>
    </w:p>
    <w:p w:rsidR="008D42BD" w:rsidRPr="005953FF" w:rsidRDefault="00816C5B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Мюль М. Упражнения и этюды для саксофона. М.,</w:t>
      </w:r>
      <w:r w:rsidR="00A43411" w:rsidRPr="005953FF">
        <w:rPr>
          <w:sz w:val="24"/>
          <w:szCs w:val="24"/>
        </w:rPr>
        <w:t xml:space="preserve"> 1987</w:t>
      </w:r>
    </w:p>
    <w:p w:rsidR="006C2188" w:rsidRPr="005953FF" w:rsidRDefault="006C2188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Л. Школа игры на саксофоне.</w:t>
      </w:r>
      <w:r w:rsidR="00A43411" w:rsidRPr="005953FF">
        <w:rPr>
          <w:sz w:val="24"/>
          <w:szCs w:val="24"/>
        </w:rPr>
        <w:t xml:space="preserve"> М., 1991</w:t>
      </w:r>
    </w:p>
    <w:p w:rsidR="003D2D51" w:rsidRPr="005953FF" w:rsidRDefault="003D2D51" w:rsidP="003D2D51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Пьесы </w:t>
      </w:r>
    </w:p>
    <w:p w:rsidR="00A702C2" w:rsidRPr="005953FF" w:rsidRDefault="006C2188" w:rsidP="008D42BD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 А. </w:t>
      </w:r>
      <w:r w:rsidR="00A702C2" w:rsidRPr="005953FF">
        <w:rPr>
          <w:sz w:val="24"/>
          <w:szCs w:val="24"/>
        </w:rPr>
        <w:t>Школа игры на саксофоне.</w:t>
      </w:r>
      <w:r w:rsidR="003D1D93" w:rsidRPr="005953FF">
        <w:rPr>
          <w:sz w:val="24"/>
          <w:szCs w:val="24"/>
        </w:rPr>
        <w:t xml:space="preserve"> 2 Ч.</w:t>
      </w:r>
      <w:r w:rsidR="00A702C2" w:rsidRPr="005953FF">
        <w:rPr>
          <w:sz w:val="24"/>
          <w:szCs w:val="24"/>
        </w:rPr>
        <w:t xml:space="preserve"> М., 1985 </w:t>
      </w:r>
    </w:p>
    <w:p w:rsidR="00A702C2" w:rsidRPr="005953FF" w:rsidRDefault="00A702C2" w:rsidP="00A702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</w:t>
      </w:r>
      <w:r w:rsidR="008D42BD" w:rsidRPr="005953FF">
        <w:rPr>
          <w:sz w:val="24"/>
          <w:szCs w:val="24"/>
        </w:rPr>
        <w:t>. Хрестоматия  для саксофона – альта. 4,5 классы.  М., 1987</w:t>
      </w:r>
    </w:p>
    <w:p w:rsidR="00D87736" w:rsidRPr="005953FF" w:rsidRDefault="00D87736" w:rsidP="00A702C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Прорвич</w:t>
      </w:r>
      <w:proofErr w:type="spellEnd"/>
      <w:r w:rsidRPr="005953FF">
        <w:rPr>
          <w:sz w:val="24"/>
          <w:szCs w:val="24"/>
        </w:rPr>
        <w:t xml:space="preserve"> Б. Хрестоматия  для саксофона – альта. М.,1986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Сен-Санс К. Лебедь </w:t>
      </w:r>
    </w:p>
    <w:p w:rsidR="003D2D51" w:rsidRPr="005953FF" w:rsidRDefault="003513B8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Рахманинов С. Романс</w:t>
      </w:r>
      <w:r w:rsidR="003D2D51" w:rsidRPr="005953FF">
        <w:rPr>
          <w:sz w:val="24"/>
          <w:szCs w:val="24"/>
        </w:rPr>
        <w:t xml:space="preserve"> </w:t>
      </w:r>
    </w:p>
    <w:p w:rsidR="003D2D51" w:rsidRPr="005953FF" w:rsidRDefault="003513B8" w:rsidP="003513B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Чайковский П. Мазурка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Глинка М. Танец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Мендельсон Ф. Весенняя песня </w:t>
      </w:r>
    </w:p>
    <w:p w:rsidR="003D2D51" w:rsidRPr="005953FF" w:rsidRDefault="003513B8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Свиридов Г. Музыкальный  момент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8F2990" w:rsidRPr="005953FF">
        <w:rPr>
          <w:sz w:val="24"/>
          <w:szCs w:val="24"/>
        </w:rPr>
        <w:t>Мусоргский М. Старый  замок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(зачета)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8F2990" w:rsidRPr="005953FF" w:rsidRDefault="008F2990" w:rsidP="008F299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Мусоргский М. Старый  замок</w:t>
      </w:r>
    </w:p>
    <w:p w:rsidR="008F2990" w:rsidRPr="005953FF" w:rsidRDefault="008F2990" w:rsidP="008F299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Свиридов Г. Музыкальный  момент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3D2D51" w:rsidRPr="005953FF" w:rsidRDefault="008F2990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Рахманинов С. Романс</w:t>
      </w:r>
    </w:p>
    <w:p w:rsidR="003D2D51" w:rsidRPr="005953FF" w:rsidRDefault="003D2D51" w:rsidP="00242B3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Мендельсон Ф. Весенняя песня  </w:t>
      </w:r>
    </w:p>
    <w:p w:rsidR="003D2D51" w:rsidRPr="005953FF" w:rsidRDefault="003D2D51" w:rsidP="003D2D51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Седьмой класс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2,5 часа в  неделю  </w:t>
      </w:r>
    </w:p>
    <w:p w:rsidR="003D2D51" w:rsidRPr="005953FF" w:rsidRDefault="003D2D51" w:rsidP="003D2D51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За  учебный  год  учащийся  должен  сыграть  два  зачета  в  первом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 в тональностях до четырех знаков, в том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числе</w:t>
      </w:r>
      <w:proofErr w:type="gramEnd"/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доминантсептаккорды</w:t>
      </w:r>
      <w:proofErr w:type="spellEnd"/>
      <w:r w:rsidRPr="005953FF">
        <w:rPr>
          <w:sz w:val="24"/>
          <w:szCs w:val="24"/>
        </w:rPr>
        <w:t xml:space="preserve">, уменьшенные септаккорды и их обращения.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Хроматические гаммы в тональностях. </w:t>
      </w:r>
    </w:p>
    <w:p w:rsidR="003D2D51" w:rsidRPr="005953FF" w:rsidRDefault="003D2D51" w:rsidP="003D2D51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(Гаммы исполняются штрихами </w:t>
      </w:r>
      <w:proofErr w:type="spell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легато).</w:t>
      </w:r>
    </w:p>
    <w:p w:rsidR="00E86C2F" w:rsidRPr="005953FF" w:rsidRDefault="00E86C2F" w:rsidP="00242B3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10-15 этюдов (по нотам). 4 пьесы и 1 произведение крупной формы. </w:t>
      </w:r>
    </w:p>
    <w:p w:rsidR="005E72E0" w:rsidRPr="005953FF" w:rsidRDefault="005E72E0" w:rsidP="00242B30">
      <w:pPr>
        <w:ind w:left="-567" w:right="-284"/>
        <w:rPr>
          <w:sz w:val="24"/>
          <w:szCs w:val="24"/>
        </w:rPr>
      </w:pP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Примерный репертуарный список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E86C2F" w:rsidRPr="005953FF" w:rsidRDefault="002D6DE4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</w:t>
      </w:r>
      <w:r w:rsidR="00E86C2F" w:rsidRPr="005953FF">
        <w:rPr>
          <w:sz w:val="24"/>
          <w:szCs w:val="24"/>
        </w:rPr>
        <w:t xml:space="preserve"> 40 этюдов</w:t>
      </w:r>
      <w:r w:rsidRPr="005953FF">
        <w:rPr>
          <w:sz w:val="24"/>
          <w:szCs w:val="24"/>
        </w:rPr>
        <w:t xml:space="preserve">  для  саксофона. М., 1995</w:t>
      </w:r>
      <w:r w:rsidR="00E86C2F" w:rsidRPr="005953FF">
        <w:rPr>
          <w:sz w:val="24"/>
          <w:szCs w:val="24"/>
        </w:rPr>
        <w:t xml:space="preserve">  </w:t>
      </w:r>
    </w:p>
    <w:p w:rsidR="00E86C2F" w:rsidRPr="005953FF" w:rsidRDefault="002D6DE4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150 упражнений  для саксофона. М., 1995</w:t>
      </w:r>
      <w:r w:rsidR="00E86C2F" w:rsidRPr="005953FF">
        <w:rPr>
          <w:sz w:val="24"/>
          <w:szCs w:val="24"/>
        </w:rPr>
        <w:t xml:space="preserve"> </w:t>
      </w:r>
    </w:p>
    <w:p w:rsidR="005E72E0" w:rsidRPr="005953FF" w:rsidRDefault="00777D43" w:rsidP="005E72E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 Л. Школа игры на саксофоне.</w:t>
      </w:r>
      <w:r w:rsidR="00E86C2F" w:rsidRPr="005953FF">
        <w:rPr>
          <w:sz w:val="24"/>
          <w:szCs w:val="24"/>
        </w:rPr>
        <w:t xml:space="preserve"> М., 1991 </w:t>
      </w:r>
    </w:p>
    <w:p w:rsidR="00E86C2F" w:rsidRPr="005953FF" w:rsidRDefault="00E86C2F" w:rsidP="008F2990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>Пьесы</w:t>
      </w:r>
      <w:r w:rsidR="008F2990" w:rsidRPr="005953FF">
        <w:rPr>
          <w:b/>
          <w:sz w:val="24"/>
          <w:szCs w:val="24"/>
        </w:rPr>
        <w:t xml:space="preserve">         </w:t>
      </w:r>
      <w:r w:rsidR="008F2990" w:rsidRPr="005953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5953FF">
        <w:rPr>
          <w:sz w:val="24"/>
          <w:szCs w:val="24"/>
        </w:rPr>
        <w:t xml:space="preserve"> </w:t>
      </w:r>
      <w:r w:rsidR="00D37FE6" w:rsidRPr="005953FF">
        <w:rPr>
          <w:sz w:val="24"/>
          <w:szCs w:val="24"/>
        </w:rPr>
        <w:t xml:space="preserve">Шапошникова  М. </w:t>
      </w:r>
      <w:r w:rsidRPr="005953FF">
        <w:rPr>
          <w:sz w:val="24"/>
          <w:szCs w:val="24"/>
        </w:rPr>
        <w:t>Хрестом</w:t>
      </w:r>
      <w:r w:rsidR="00D37FE6" w:rsidRPr="005953FF">
        <w:rPr>
          <w:sz w:val="24"/>
          <w:szCs w:val="24"/>
        </w:rPr>
        <w:t xml:space="preserve">атия педагогического репертуара </w:t>
      </w: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387B9B" w:rsidRPr="005953FF">
        <w:rPr>
          <w:sz w:val="24"/>
          <w:szCs w:val="24"/>
        </w:rPr>
        <w:t>для саксофона – альта. 4 - 6 год обучения. М.,1991</w:t>
      </w:r>
    </w:p>
    <w:p w:rsidR="00907B82" w:rsidRPr="005953FF" w:rsidRDefault="00907B82" w:rsidP="00907B8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Л. Пьесы советских композиторов. М., 1994</w:t>
      </w:r>
    </w:p>
    <w:p w:rsidR="008F2990" w:rsidRPr="005953FF" w:rsidRDefault="00907B82" w:rsidP="00907B8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Прорвич</w:t>
      </w:r>
      <w:proofErr w:type="spellEnd"/>
      <w:r w:rsidRPr="005953FF">
        <w:rPr>
          <w:sz w:val="24"/>
          <w:szCs w:val="24"/>
        </w:rPr>
        <w:t xml:space="preserve"> Б. Хрестоматия  для саксофона – альта. М.,1986</w:t>
      </w:r>
    </w:p>
    <w:p w:rsidR="00E86C2F" w:rsidRPr="005953FF" w:rsidRDefault="00E86C2F" w:rsidP="00387B9B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387B9B" w:rsidRPr="005953FF">
        <w:rPr>
          <w:sz w:val="24"/>
          <w:szCs w:val="24"/>
        </w:rPr>
        <w:t>Шапошникова  М. Пьесы советских композиторов. М., 1995</w:t>
      </w:r>
      <w:r w:rsidRPr="005953FF">
        <w:rPr>
          <w:sz w:val="24"/>
          <w:szCs w:val="24"/>
        </w:rPr>
        <w:t xml:space="preserve">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Бетховен Л. Сонатина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Раков Н. Вокализ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Подснежник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Мелодия </w:t>
      </w:r>
    </w:p>
    <w:p w:rsidR="00E86C2F" w:rsidRPr="005953FF" w:rsidRDefault="006F165A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Бах И. С. Ария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CA23BB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Гайдн И. Соната 3 часть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CA23BB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Скрябин А. Мазурка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CA23BB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Моцарт В. Соната 3 часть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CA23BB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>Бах И. С. Адажио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E86C2F" w:rsidRPr="005953FF" w:rsidRDefault="005E72E0" w:rsidP="00E86C2F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</w:t>
      </w:r>
      <w:r w:rsidR="00E86C2F" w:rsidRPr="005953FF">
        <w:rPr>
          <w:b/>
          <w:sz w:val="24"/>
          <w:szCs w:val="24"/>
        </w:rPr>
        <w:t>зачета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 П. Мелодия </w:t>
      </w:r>
    </w:p>
    <w:p w:rsidR="00E86C2F" w:rsidRPr="005953FF" w:rsidRDefault="00390AAF" w:rsidP="00390AA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Гайдн И. Соната 3 часть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И.Х. Адажио </w:t>
      </w:r>
    </w:p>
    <w:p w:rsidR="00E86C2F" w:rsidRPr="005953FF" w:rsidRDefault="00390AA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Моцарт В. Соната 3 часть</w:t>
      </w:r>
    </w:p>
    <w:p w:rsidR="00E86C2F" w:rsidRPr="005953FF" w:rsidRDefault="00E86C2F" w:rsidP="00DF513C">
      <w:pPr>
        <w:ind w:right="-284"/>
        <w:rPr>
          <w:sz w:val="24"/>
          <w:szCs w:val="24"/>
        </w:rPr>
      </w:pP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Восьмой класс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2,5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Учащиеся могут играть на зачетах любые произведения на усмотрение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преподавателя; количество зачетов и сроки специально не определены. Перед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итоговым  экзаменом  учащийся  обыгрывает  выпускную  программу  </w:t>
      </w:r>
      <w:proofErr w:type="gramStart"/>
      <w:r w:rsidRPr="005953FF">
        <w:rPr>
          <w:sz w:val="24"/>
          <w:szCs w:val="24"/>
        </w:rPr>
        <w:t>на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зачетах</w:t>
      </w:r>
      <w:proofErr w:type="gramEnd"/>
      <w:r w:rsidRPr="005953FF">
        <w:rPr>
          <w:sz w:val="24"/>
          <w:szCs w:val="24"/>
        </w:rPr>
        <w:t xml:space="preserve">, классных вечерах и концертах.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 в тональностях до пяти знаков, в том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числе</w:t>
      </w:r>
      <w:proofErr w:type="gramEnd"/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доминантсептаккорды</w:t>
      </w:r>
      <w:proofErr w:type="spellEnd"/>
      <w:r w:rsidRPr="005953FF">
        <w:rPr>
          <w:sz w:val="24"/>
          <w:szCs w:val="24"/>
        </w:rPr>
        <w:t xml:space="preserve">, уменьшенные септаккорды и их обращения.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Исполнять в подвижном темпе различными штрихами.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15-20 этюдов (по нотам). 4 пьесы и 1 произведение крупной формы. </w:t>
      </w:r>
    </w:p>
    <w:p w:rsidR="00D95484" w:rsidRPr="005953FF" w:rsidRDefault="00E86C2F" w:rsidP="00D95484">
      <w:pPr>
        <w:ind w:left="-567" w:right="-284"/>
        <w:rPr>
          <w:b/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D95484" w:rsidRPr="005953FF">
        <w:rPr>
          <w:b/>
          <w:sz w:val="24"/>
          <w:szCs w:val="24"/>
        </w:rPr>
        <w:t xml:space="preserve">Примерный репертуарный список </w:t>
      </w:r>
    </w:p>
    <w:p w:rsidR="00E86C2F" w:rsidRPr="005953FF" w:rsidRDefault="00D95484" w:rsidP="00D95484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40 этюдов  для  саксофона. М., 1995  </w:t>
      </w:r>
    </w:p>
    <w:p w:rsidR="00D95484" w:rsidRPr="005953FF" w:rsidRDefault="00390AAF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Концертный  этюд  для саксофона. М., 19</w:t>
      </w:r>
      <w:r w:rsidR="00B73963" w:rsidRPr="005953FF">
        <w:rPr>
          <w:sz w:val="24"/>
          <w:szCs w:val="24"/>
        </w:rPr>
        <w:t>86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Михайлов  Л. Школа игры на саксофоне. М., 1991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Пьесы         </w:t>
      </w:r>
      <w:r w:rsidRPr="005953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Шапошникова  М. Хрестоматия педагогического репертуара 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для саксофона – альта. 4 - 6 год обучения. М.,1991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Л. Пьесы советских композиторов. М., 1994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Прорвич</w:t>
      </w:r>
      <w:proofErr w:type="spellEnd"/>
      <w:r w:rsidRPr="005953FF">
        <w:rPr>
          <w:sz w:val="24"/>
          <w:szCs w:val="24"/>
        </w:rPr>
        <w:t xml:space="preserve"> Б. Хрестоматия  для саксофона – альта. М.,1986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Шапошникова  М. Пьесы советских композиторов. М., 1995  </w:t>
      </w:r>
    </w:p>
    <w:p w:rsidR="00E86C2F" w:rsidRPr="005953FF" w:rsidRDefault="00701B7C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Шостакович Д. Прелюдия</w:t>
      </w:r>
    </w:p>
    <w:p w:rsidR="00E86C2F" w:rsidRPr="005953FF" w:rsidRDefault="00B73963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Стравинский И. Этюд</w:t>
      </w:r>
    </w:p>
    <w:p w:rsidR="00E86C2F" w:rsidRPr="005953FF" w:rsidRDefault="00B73963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Гендель Г. Сонатина № 4  3,4 части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В деревне </w:t>
      </w:r>
    </w:p>
    <w:p w:rsidR="00E86C2F" w:rsidRPr="005953FF" w:rsidRDefault="00B73963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Глюк К. Мелодия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Даргомыжский А. Танцы русалок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Русский танец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выпускного экзамена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701B7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Шостакович Д. Прелюдия</w:t>
      </w:r>
    </w:p>
    <w:p w:rsidR="00E86C2F" w:rsidRPr="005953FF" w:rsidRDefault="00701B7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Гендель Г. Сонатина № 4  3,4 части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701B7C" w:rsidRPr="005953FF" w:rsidRDefault="00701B7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Глюк  К. Мелодия</w:t>
      </w:r>
    </w:p>
    <w:p w:rsidR="00E86C2F" w:rsidRPr="005953FF" w:rsidRDefault="00E86C2F" w:rsidP="00242B3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Русский танец </w:t>
      </w:r>
      <w:r w:rsidR="00701B7C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Учащиеся, продолжающие обучение в 9 классе, сдают выпускной экзамен в 9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классе</w:t>
      </w:r>
      <w:proofErr w:type="gramEnd"/>
      <w:r w:rsidRPr="005953FF">
        <w:rPr>
          <w:sz w:val="24"/>
          <w:szCs w:val="24"/>
        </w:rPr>
        <w:t xml:space="preserve">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Девятый класс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2,5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В  девятом  классе  обучаются  учащиеся,  которые  целенаправленно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готовятся к поступлению в профессиональное образовательное учреждение.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Ученики девятого класса играют в учебном году зачет и экзамен: в декабре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мае</w:t>
      </w:r>
      <w:proofErr w:type="gramEnd"/>
      <w:r w:rsidRPr="005953FF">
        <w:rPr>
          <w:sz w:val="24"/>
          <w:szCs w:val="24"/>
        </w:rPr>
        <w:t xml:space="preserve">. В декабре – крупная форма. На выпускной экзамен (итоговая аттестация)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выносится программа с прибавлением пьесы.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 в тональностях до пяти знаков, в том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числе</w:t>
      </w:r>
      <w:proofErr w:type="gramEnd"/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доминантсептаккорды</w:t>
      </w:r>
      <w:proofErr w:type="spellEnd"/>
      <w:r w:rsidRPr="005953FF">
        <w:rPr>
          <w:sz w:val="24"/>
          <w:szCs w:val="24"/>
        </w:rPr>
        <w:t xml:space="preserve">, уменьшенные септаккорды и их обращения.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Исполнять в подвижном темпе различными штрихами. Знакомство с гаммами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 тональностях до семи знаков (в медленном темпе).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15-20 этюдов (по нотам). </w:t>
      </w:r>
    </w:p>
    <w:p w:rsidR="00E86C2F" w:rsidRPr="005953FF" w:rsidRDefault="00E86C2F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4 пьесы и 1 произведение крупной формы.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Примерный  репертуарный  список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D95484" w:rsidRPr="005953FF" w:rsidRDefault="00D95484" w:rsidP="0002003A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40 этюдов  для  саксофона. М., 1995  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Михайлов  Л. Школа игры на саксофоне. М., 1991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 xml:space="preserve">Пьесы         </w:t>
      </w:r>
      <w:r w:rsidRPr="005953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Шапошникова  М. Хрестоматия педагогического репертуара 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для саксофона – альта. 4 - 6 год обучения. М.,1991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Л. Пьесы советских композиторов. М., 1994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Прорвич</w:t>
      </w:r>
      <w:proofErr w:type="spellEnd"/>
      <w:r w:rsidRPr="005953FF">
        <w:rPr>
          <w:sz w:val="24"/>
          <w:szCs w:val="24"/>
        </w:rPr>
        <w:t xml:space="preserve"> Б. Хрестоматия  для саксофона – альта. М.,1986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Шапошникова  М. Пьесы советских композиторов. М., 1995  </w:t>
      </w:r>
    </w:p>
    <w:p w:rsidR="00D95484" w:rsidRPr="005953FF" w:rsidRDefault="0002003A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Л. Школа игры на саксофоне. М., 1991</w:t>
      </w:r>
    </w:p>
    <w:p w:rsidR="004E4587" w:rsidRPr="005953FF" w:rsidRDefault="004E4587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Бутри</w:t>
      </w:r>
      <w:proofErr w:type="spellEnd"/>
      <w:r w:rsidRPr="005953FF">
        <w:rPr>
          <w:sz w:val="24"/>
          <w:szCs w:val="24"/>
        </w:rPr>
        <w:t xml:space="preserve"> Р. Дивертисмент</w:t>
      </w:r>
    </w:p>
    <w:p w:rsidR="00E86C2F" w:rsidRPr="005953FF" w:rsidRDefault="0030736A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Паркер Ч. Пьеса № 1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02003A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Шмит Ф. Легенда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30736A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Крепш</w:t>
      </w:r>
      <w:proofErr w:type="spellEnd"/>
      <w:r w:rsidRPr="005953FF">
        <w:rPr>
          <w:sz w:val="24"/>
          <w:szCs w:val="24"/>
        </w:rPr>
        <w:t xml:space="preserve"> Ф. Большая фантазия</w:t>
      </w:r>
    </w:p>
    <w:p w:rsidR="00E86C2F" w:rsidRPr="005953FF" w:rsidRDefault="00E86C2F" w:rsidP="0030736A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30736A" w:rsidRPr="005953FF">
        <w:rPr>
          <w:sz w:val="24"/>
          <w:szCs w:val="24"/>
        </w:rPr>
        <w:t>Глиэр Р. Романс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 </w:t>
      </w:r>
      <w:r w:rsidR="0030736A" w:rsidRPr="005953FF">
        <w:rPr>
          <w:sz w:val="24"/>
          <w:szCs w:val="24"/>
        </w:rPr>
        <w:t>Хачатурян А. Танец  из балета « Спартак»</w:t>
      </w:r>
    </w:p>
    <w:p w:rsidR="00E86C2F" w:rsidRPr="005953FF" w:rsidRDefault="0030736A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И. С. </w:t>
      </w:r>
      <w:r w:rsidR="00C444ED" w:rsidRPr="005953FF">
        <w:rPr>
          <w:sz w:val="24"/>
          <w:szCs w:val="24"/>
        </w:rPr>
        <w:t>Прелюдия № 8</w:t>
      </w:r>
    </w:p>
    <w:p w:rsidR="00E8468F" w:rsidRPr="005953FF" w:rsidRDefault="00E8468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Концерты для саксофона. М., 1986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Шостакович  Д</w:t>
      </w:r>
      <w:r w:rsidR="0030736A" w:rsidRPr="005953FF">
        <w:rPr>
          <w:sz w:val="24"/>
          <w:szCs w:val="24"/>
        </w:rPr>
        <w:t>. Адажио, вальс, скерцо. М., 198</w:t>
      </w:r>
      <w:r w:rsidRPr="005953FF">
        <w:rPr>
          <w:sz w:val="24"/>
          <w:szCs w:val="24"/>
        </w:rPr>
        <w:t xml:space="preserve">6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выпускного экзамена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C444ED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Шмит Ф. Легенда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Шостакович Д. Скерцо </w:t>
      </w:r>
    </w:p>
    <w:p w:rsidR="00E86C2F" w:rsidRPr="005953FF" w:rsidRDefault="00E86C2F" w:rsidP="00C444ED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C444ED" w:rsidRPr="005953FF" w:rsidRDefault="00C444ED" w:rsidP="00C444ED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Крепш</w:t>
      </w:r>
      <w:proofErr w:type="spellEnd"/>
      <w:r w:rsidRPr="005953FF">
        <w:rPr>
          <w:sz w:val="24"/>
          <w:szCs w:val="24"/>
        </w:rPr>
        <w:t xml:space="preserve"> Ф. Большая  фантазия</w:t>
      </w:r>
    </w:p>
    <w:p w:rsidR="00E86C2F" w:rsidRPr="005953FF" w:rsidRDefault="00C444ED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Хачатурян А. Танец из балета « Спартак»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Годовые требования по классам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Срок обучения – 6 лет 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Первый класс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C5477F" w:rsidRPr="005953FF" w:rsidRDefault="00C5477F" w:rsidP="00E86C2F">
      <w:pPr>
        <w:ind w:left="-567" w:right="-284"/>
        <w:rPr>
          <w:i/>
          <w:sz w:val="24"/>
          <w:szCs w:val="24"/>
        </w:rPr>
      </w:pPr>
    </w:p>
    <w:p w:rsidR="00C5477F" w:rsidRPr="005953FF" w:rsidRDefault="00E86C2F" w:rsidP="00C5477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Работа над постановкой губ, рук, корпуса, исполнительского дыхания.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Гаммы в тональностях до двух знаков в умеренном темпе.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Хро</w:t>
      </w:r>
      <w:r w:rsidR="004E4587" w:rsidRPr="005953FF">
        <w:rPr>
          <w:sz w:val="24"/>
          <w:szCs w:val="24"/>
        </w:rPr>
        <w:t>матическая  гамма  от  ноты  «си</w:t>
      </w:r>
      <w:r w:rsidRPr="005953FF">
        <w:rPr>
          <w:sz w:val="24"/>
          <w:szCs w:val="24"/>
        </w:rPr>
        <w:t xml:space="preserve">»  малой  октавы  до  ноты  «ми»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третьей октавы.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Гаммы исполняются штрихами </w:t>
      </w:r>
      <w:proofErr w:type="spell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15-20 этюдов (по нотам).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6-8 пьес.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Примерный репертуарный список </w:t>
      </w:r>
    </w:p>
    <w:p w:rsidR="00D95484" w:rsidRPr="005953FF" w:rsidRDefault="00D95484" w:rsidP="00D95484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М., 1985 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Пушечников И. Лёгкие этюды для гобоя. М., 1985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 1-3 г. Обучения.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Упражнения. Этюды. Гаммы. М., 2005</w:t>
      </w:r>
    </w:p>
    <w:p w:rsidR="00D95484" w:rsidRPr="005953FF" w:rsidRDefault="00D95484" w:rsidP="00D95484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Пьесы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М., 1985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Лёгкие пьесы для саксофона – альта. М., 1994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 для саксофона. 1-3 классы.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Савалов</w:t>
      </w:r>
      <w:proofErr w:type="spellEnd"/>
      <w:r w:rsidRPr="005953FF">
        <w:rPr>
          <w:sz w:val="24"/>
          <w:szCs w:val="24"/>
        </w:rPr>
        <w:t xml:space="preserve"> Ю. Альбом начальных пьес для саксофона-альта. М., 2001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Русские народные песни: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«</w:t>
      </w:r>
      <w:proofErr w:type="gramStart"/>
      <w:r w:rsidRPr="005953FF">
        <w:rPr>
          <w:sz w:val="24"/>
          <w:szCs w:val="24"/>
        </w:rPr>
        <w:t>Во</w:t>
      </w:r>
      <w:proofErr w:type="gramEnd"/>
      <w:r w:rsidRPr="005953FF">
        <w:rPr>
          <w:sz w:val="24"/>
          <w:szCs w:val="24"/>
        </w:rPr>
        <w:t xml:space="preserve"> саду ли, в огороде»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«Во поле береза стояла» </w:t>
      </w:r>
    </w:p>
    <w:p w:rsidR="00E86C2F" w:rsidRPr="005953FF" w:rsidRDefault="00ED7944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«Про Добрыню</w:t>
      </w:r>
      <w:r w:rsidR="00E86C2F" w:rsidRPr="005953FF">
        <w:rPr>
          <w:sz w:val="24"/>
          <w:szCs w:val="24"/>
        </w:rPr>
        <w:t xml:space="preserve">»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Шуберт Ф. Вальс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Глинка М. Песня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Франк С. Прелюдия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Мусоргский М. Песня Марфы </w:t>
      </w:r>
    </w:p>
    <w:p w:rsidR="00E86C2F" w:rsidRPr="005953FF" w:rsidRDefault="00ED7944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Глинка М. Северная звезда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Хачатурян А. Андантино </w:t>
      </w:r>
    </w:p>
    <w:p w:rsidR="00E86C2F" w:rsidRPr="005953FF" w:rsidRDefault="002F5D0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Шуман Р. Мелодия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 П. Сладкая греза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В.А. Маленькая пряха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 </w:t>
      </w:r>
      <w:r w:rsidR="002F5D0E" w:rsidRPr="005953FF">
        <w:rPr>
          <w:sz w:val="24"/>
          <w:szCs w:val="24"/>
        </w:rPr>
        <w:t>Бетховен Л. Народный танец</w:t>
      </w:r>
    </w:p>
    <w:p w:rsidR="00D95484" w:rsidRPr="005953FF" w:rsidRDefault="002F5D0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Шуберт </w:t>
      </w:r>
      <w:r w:rsidR="00ED7944" w:rsidRPr="005953FF">
        <w:rPr>
          <w:sz w:val="24"/>
          <w:szCs w:val="24"/>
        </w:rPr>
        <w:t>Ф. Экосез</w:t>
      </w:r>
    </w:p>
    <w:p w:rsidR="00D95484" w:rsidRPr="005953FF" w:rsidRDefault="00ED7944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Брамс И. Петрушка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(зачета)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 П. Сладкая греза </w:t>
      </w:r>
    </w:p>
    <w:p w:rsidR="00E86C2F" w:rsidRPr="005953FF" w:rsidRDefault="002F5D0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Бетховен Л. Народный танец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Глинка М. Северная звезда </w:t>
      </w:r>
    </w:p>
    <w:p w:rsidR="00E86C2F" w:rsidRPr="005953FF" w:rsidRDefault="00E86C2F" w:rsidP="00F502C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Моцарт В. Деревенские танцы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Второй класс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 2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Работа над постановкой губ, рук, корпуса, исполнительского дыхания.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 и  минорные  гаммы,  терции,  трезвучия,  арпеджио  </w:t>
      </w:r>
      <w:proofErr w:type="gramStart"/>
      <w:r w:rsidRPr="005953FF">
        <w:rPr>
          <w:sz w:val="24"/>
          <w:szCs w:val="24"/>
        </w:rPr>
        <w:t>в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тональностях</w:t>
      </w:r>
      <w:proofErr w:type="gramEnd"/>
      <w:r w:rsidRPr="005953FF">
        <w:rPr>
          <w:sz w:val="24"/>
          <w:szCs w:val="24"/>
        </w:rPr>
        <w:t xml:space="preserve"> до трех знаков в среднем темпе.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Хроматические гаммы в тональностях.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Гаммы исполняются штрихами </w:t>
      </w:r>
      <w:proofErr w:type="spell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15-20 этюдов (по нотам).  </w:t>
      </w:r>
    </w:p>
    <w:p w:rsidR="00C5477F" w:rsidRPr="005953FF" w:rsidRDefault="00E86C2F" w:rsidP="00F502C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6-8 пьес.</w:t>
      </w:r>
    </w:p>
    <w:p w:rsidR="00D95484" w:rsidRPr="005953FF" w:rsidRDefault="00D95484" w:rsidP="00D95484">
      <w:pPr>
        <w:ind w:right="-284"/>
        <w:rPr>
          <w:b/>
          <w:sz w:val="24"/>
          <w:szCs w:val="24"/>
        </w:rPr>
      </w:pPr>
    </w:p>
    <w:p w:rsidR="00D95484" w:rsidRPr="005953FF" w:rsidRDefault="00D95484" w:rsidP="00D95484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Примерный репертуарный список </w:t>
      </w:r>
    </w:p>
    <w:p w:rsidR="00D95484" w:rsidRPr="005953FF" w:rsidRDefault="00D95484" w:rsidP="00D95484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М., 1985 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 Пушечников И. Лёгкие этюды для гобоя. М., 1985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 1-3 г. Обучения.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Упражнения. Этюды. Гаммы. М., 2005</w:t>
      </w:r>
    </w:p>
    <w:p w:rsidR="00D95484" w:rsidRPr="005953FF" w:rsidRDefault="00D95484" w:rsidP="00D95484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Пьесы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М., 1985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Лёгкие пьесы для саксофона – альта. М., 1994 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 для саксофона. 1-3 классы.</w:t>
      </w:r>
    </w:p>
    <w:p w:rsidR="00D95484" w:rsidRPr="005953FF" w:rsidRDefault="00D95484" w:rsidP="00D9548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Савалов</w:t>
      </w:r>
      <w:proofErr w:type="spellEnd"/>
      <w:r w:rsidRPr="005953FF">
        <w:rPr>
          <w:sz w:val="24"/>
          <w:szCs w:val="24"/>
        </w:rPr>
        <w:t xml:space="preserve"> Ю. Альбом начальных пьес для саксофона-альта. М., 2001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Лядов</w:t>
      </w:r>
      <w:proofErr w:type="spellEnd"/>
      <w:r w:rsidRPr="005953FF">
        <w:rPr>
          <w:sz w:val="24"/>
          <w:szCs w:val="24"/>
        </w:rPr>
        <w:t xml:space="preserve"> А. Прелюдия </w:t>
      </w:r>
    </w:p>
    <w:p w:rsidR="00E86C2F" w:rsidRPr="005953FF" w:rsidRDefault="00E86C2F" w:rsidP="00CD473E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Гендель  Г. Сарабанда </w:t>
      </w:r>
    </w:p>
    <w:p w:rsidR="00CD473E" w:rsidRPr="005953FF" w:rsidRDefault="00CD473E" w:rsidP="00CD473E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Донато</w:t>
      </w:r>
      <w:proofErr w:type="spellEnd"/>
      <w:r w:rsidRPr="005953FF">
        <w:rPr>
          <w:sz w:val="24"/>
          <w:szCs w:val="24"/>
        </w:rPr>
        <w:t xml:space="preserve"> Э. Танго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Комаровский</w:t>
      </w:r>
      <w:proofErr w:type="spellEnd"/>
      <w:r w:rsidRPr="005953FF">
        <w:rPr>
          <w:sz w:val="24"/>
          <w:szCs w:val="24"/>
        </w:rPr>
        <w:t xml:space="preserve"> А. Пастушок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Мусоргский М. Слеза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Кабалевский</w:t>
      </w:r>
      <w:proofErr w:type="spellEnd"/>
      <w:r w:rsidRPr="005953FF">
        <w:rPr>
          <w:sz w:val="24"/>
          <w:szCs w:val="24"/>
        </w:rPr>
        <w:t xml:space="preserve">  Д. Полька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Григ Э. Лирическая пьеса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Щуровский</w:t>
      </w:r>
      <w:proofErr w:type="spellEnd"/>
      <w:r w:rsidRPr="005953FF">
        <w:rPr>
          <w:sz w:val="24"/>
          <w:szCs w:val="24"/>
        </w:rPr>
        <w:t xml:space="preserve">  Ю. Гопак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 П. Песня без слов </w:t>
      </w:r>
    </w:p>
    <w:p w:rsidR="00E86C2F" w:rsidRPr="005953FF" w:rsidRDefault="00E86C2F" w:rsidP="00C5477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Дебюсси К. Маленький </w:t>
      </w:r>
      <w:proofErr w:type="spellStart"/>
      <w:r w:rsidRPr="005953FF">
        <w:rPr>
          <w:sz w:val="24"/>
          <w:szCs w:val="24"/>
        </w:rPr>
        <w:t>негритенок</w:t>
      </w:r>
      <w:proofErr w:type="spell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(зачета)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Песня без слов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Дебюсси К. Маленький </w:t>
      </w:r>
      <w:proofErr w:type="spellStart"/>
      <w:r w:rsidRPr="005953FF">
        <w:rPr>
          <w:sz w:val="24"/>
          <w:szCs w:val="24"/>
        </w:rPr>
        <w:t>негритенок</w:t>
      </w:r>
      <w:proofErr w:type="spell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Григ Э. Лирическая пьеса </w:t>
      </w:r>
    </w:p>
    <w:p w:rsidR="00C5477F" w:rsidRPr="005953FF" w:rsidRDefault="00E86C2F" w:rsidP="00F502C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Гендел</w:t>
      </w:r>
      <w:r w:rsidR="00CD473E" w:rsidRPr="005953FF">
        <w:rPr>
          <w:sz w:val="24"/>
          <w:szCs w:val="24"/>
        </w:rPr>
        <w:t xml:space="preserve">ь  </w:t>
      </w:r>
      <w:r w:rsidR="000575FC" w:rsidRPr="005953FF">
        <w:rPr>
          <w:sz w:val="24"/>
          <w:szCs w:val="24"/>
        </w:rPr>
        <w:t>Г.</w:t>
      </w:r>
      <w:r w:rsidRPr="005953FF">
        <w:rPr>
          <w:sz w:val="24"/>
          <w:szCs w:val="24"/>
        </w:rPr>
        <w:t xml:space="preserve"> Ария с вариациями </w:t>
      </w:r>
    </w:p>
    <w:p w:rsidR="00C5477F" w:rsidRPr="005953FF" w:rsidRDefault="00C5477F" w:rsidP="00E86C2F">
      <w:pPr>
        <w:ind w:left="-567" w:right="-284"/>
        <w:rPr>
          <w:sz w:val="24"/>
          <w:szCs w:val="24"/>
        </w:rPr>
      </w:pP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Третий класс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Работа над постановкой губ, рук, корпуса, исполнительского дыхания.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 и  минорные  гаммы,  терции,  трезвучия,  арпеджио  </w:t>
      </w:r>
      <w:proofErr w:type="gramStart"/>
      <w:r w:rsidRPr="005953FF">
        <w:rPr>
          <w:sz w:val="24"/>
          <w:szCs w:val="24"/>
        </w:rPr>
        <w:t>в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тональностях</w:t>
      </w:r>
      <w:proofErr w:type="gramEnd"/>
      <w:r w:rsidRPr="005953FF">
        <w:rPr>
          <w:sz w:val="24"/>
          <w:szCs w:val="24"/>
        </w:rPr>
        <w:t xml:space="preserve"> до четырех знаков в среднем темпе.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Хроматические гаммы в тональностях.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Гаммы исполняются штрихами </w:t>
      </w:r>
      <w:proofErr w:type="spell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10-25 этюдов (по нотам). 8-10 пьес. </w:t>
      </w:r>
    </w:p>
    <w:p w:rsidR="00EB1713" w:rsidRPr="005953FF" w:rsidRDefault="00EB1713" w:rsidP="00EB1713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Примерный репертуарный список</w:t>
      </w:r>
    </w:p>
    <w:p w:rsidR="00EB1713" w:rsidRPr="005953FF" w:rsidRDefault="00EB1713" w:rsidP="00EB1713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Упражнения и этюды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 1Ч. М., 1985 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 1-3 г. Обучения.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Упражнения. Этюды. Гаммы. М., 2005</w:t>
      </w:r>
    </w:p>
    <w:p w:rsidR="00304E76" w:rsidRPr="005953FF" w:rsidRDefault="00304E76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Мюль М. Упражнения и этюды для саксофона. М., 1987</w:t>
      </w:r>
    </w:p>
    <w:p w:rsidR="00EB1713" w:rsidRPr="005953FF" w:rsidRDefault="00EB1713" w:rsidP="00EB17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Пьесы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1Ч. М., 1985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Лёгкие пьесы для саксофона – альта. М., 1994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 для саксофона. 1-3 классы. 1Ч. М., 1986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для саксофона.1-3 классы. 2Ч. М.,1987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Сен-Санс К. Лебедь </w:t>
      </w:r>
    </w:p>
    <w:p w:rsidR="00E86C2F" w:rsidRPr="005953FF" w:rsidRDefault="000575F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Рахманинов С. Романс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Мазурка </w:t>
      </w:r>
    </w:p>
    <w:p w:rsidR="00E86C2F" w:rsidRPr="005953FF" w:rsidRDefault="000575F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Свиридов Г. Музыкальный момент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Глинка М. Танец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Мендельсон Ф. Весенняя песня </w:t>
      </w:r>
    </w:p>
    <w:p w:rsidR="00E86C2F" w:rsidRPr="005953FF" w:rsidRDefault="000575F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Мусоргский М. Старый замок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Примеры программы переводного экзамена (зачета)</w:t>
      </w:r>
    </w:p>
    <w:p w:rsidR="000575FC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1 вариант</w:t>
      </w:r>
    </w:p>
    <w:p w:rsidR="00E86C2F" w:rsidRPr="005953FF" w:rsidRDefault="000575F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Мусоргский М. Старый замок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0575F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Свиридов Г. Музыкальный момент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E86C2F" w:rsidRPr="005953FF" w:rsidRDefault="000575FC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Рахманинов С. Романс</w:t>
      </w:r>
      <w:r w:rsidR="00E86C2F" w:rsidRPr="005953FF">
        <w:rPr>
          <w:sz w:val="24"/>
          <w:szCs w:val="24"/>
        </w:rPr>
        <w:t xml:space="preserve"> </w:t>
      </w:r>
    </w:p>
    <w:p w:rsidR="00EB1713" w:rsidRPr="005953FF" w:rsidRDefault="00E86C2F" w:rsidP="00ED7944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Мендельсон Ф. Весенняя песня </w:t>
      </w:r>
    </w:p>
    <w:p w:rsidR="00EB1713" w:rsidRPr="005953FF" w:rsidRDefault="00EB1713" w:rsidP="00E86C2F">
      <w:pPr>
        <w:ind w:left="-567" w:right="-284"/>
        <w:rPr>
          <w:sz w:val="24"/>
          <w:szCs w:val="24"/>
        </w:rPr>
      </w:pP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Четвертый класс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 2,5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  учебный  год  учащийся  должен  сыграть  два  зачета  в  первом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полугодии</w:t>
      </w:r>
      <w:proofErr w:type="gramEnd"/>
      <w:r w:rsidRPr="005953FF">
        <w:rPr>
          <w:sz w:val="24"/>
          <w:szCs w:val="24"/>
        </w:rPr>
        <w:t xml:space="preserve">, зачет и экзамен во втором полугодии.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 в тональностях до четырех знаков, в том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числе</w:t>
      </w:r>
      <w:proofErr w:type="gramEnd"/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доминантсептаккорды</w:t>
      </w:r>
      <w:proofErr w:type="spellEnd"/>
      <w:r w:rsidRPr="005953FF">
        <w:rPr>
          <w:sz w:val="24"/>
          <w:szCs w:val="24"/>
        </w:rPr>
        <w:t xml:space="preserve">, уменьшенные септаккорды и их обращения.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Хроматические  гаммы  в  тональностях  (гаммы  исполняются  штрихами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spellStart"/>
      <w:proofErr w:type="gramStart"/>
      <w:r w:rsidRPr="005953FF">
        <w:rPr>
          <w:sz w:val="24"/>
          <w:szCs w:val="24"/>
        </w:rPr>
        <w:t>деташе</w:t>
      </w:r>
      <w:proofErr w:type="spellEnd"/>
      <w:r w:rsidRPr="005953FF">
        <w:rPr>
          <w:sz w:val="24"/>
          <w:szCs w:val="24"/>
        </w:rPr>
        <w:t xml:space="preserve"> и легато).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10-15 этюдов (по нотам).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4 пьесы и 1 произведение крупной формы. </w:t>
      </w:r>
    </w:p>
    <w:p w:rsidR="00EB1713" w:rsidRPr="005953FF" w:rsidRDefault="00E86C2F" w:rsidP="00EB1713">
      <w:pPr>
        <w:ind w:left="-567" w:right="-284"/>
        <w:rPr>
          <w:b/>
          <w:sz w:val="24"/>
          <w:szCs w:val="24"/>
        </w:rPr>
      </w:pPr>
      <w:r w:rsidRPr="005953FF">
        <w:rPr>
          <w:sz w:val="24"/>
          <w:szCs w:val="24"/>
        </w:rPr>
        <w:t xml:space="preserve"> </w:t>
      </w:r>
      <w:r w:rsidR="00EB1713" w:rsidRPr="005953FF">
        <w:rPr>
          <w:b/>
          <w:sz w:val="24"/>
          <w:szCs w:val="24"/>
        </w:rPr>
        <w:t xml:space="preserve">Примерный репертуарный список </w:t>
      </w:r>
    </w:p>
    <w:p w:rsidR="00EB1713" w:rsidRPr="005953FF" w:rsidRDefault="00EB1713" w:rsidP="00EB17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Упражнения и этюды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Школа игры на саксофоне. 2 Ч. М., 1985 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Мюль М. Упражнения и этюды для саксофона. М., 1987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>Михайлов Л. Школа игры на саксофоне. М., 1991</w:t>
      </w:r>
    </w:p>
    <w:p w:rsidR="00EB1713" w:rsidRPr="005953FF" w:rsidRDefault="00EB1713" w:rsidP="00EB1713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Пьесы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 А. Школа игры на саксофоне. 2 Ч. М., 1985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М. Хрестоматия  для саксофона – альта. 4,5 классы.  М., 1987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Прорвич</w:t>
      </w:r>
      <w:proofErr w:type="spellEnd"/>
      <w:r w:rsidRPr="005953FF">
        <w:rPr>
          <w:sz w:val="24"/>
          <w:szCs w:val="24"/>
        </w:rPr>
        <w:t xml:space="preserve"> Б. Хрестоматия  для саксофона – альта. М.,1986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Бетховен Л. Сонатина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Раков Н. Вокализ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Подснежник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Мелодия </w:t>
      </w:r>
    </w:p>
    <w:p w:rsidR="00E86C2F" w:rsidRPr="005953FF" w:rsidRDefault="004660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Бах И. С. Ария</w:t>
      </w:r>
    </w:p>
    <w:p w:rsidR="00E86C2F" w:rsidRPr="005953FF" w:rsidRDefault="004660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Гайдн И. Соната 3 часть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4660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Скрябин А. Мазурка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4660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Моцарт В. Соната 3 часть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4660E7" w:rsidP="00242B30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Бах И. С. Адажио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переводного экзамена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 П. Мелодия </w:t>
      </w:r>
    </w:p>
    <w:p w:rsidR="00E86C2F" w:rsidRPr="005953FF" w:rsidRDefault="00242B30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Гайдн И. Соната 3 часть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Бах И.Х. Адажио </w:t>
      </w:r>
    </w:p>
    <w:p w:rsidR="00E86C2F" w:rsidRPr="005953FF" w:rsidRDefault="00242B30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Моцарт В. Соната 3 часть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Пятый класс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2,5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Учащиеся могут играть на зачетах любые произведения на усмотрение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преподавателя;  количество зачетов  и  сроки  специально  не  определены.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Главная  задача  пятого  класса –  предоставить  выпускную  программу  </w:t>
      </w:r>
      <w:proofErr w:type="gramStart"/>
      <w:r w:rsidRPr="005953FF">
        <w:rPr>
          <w:sz w:val="24"/>
          <w:szCs w:val="24"/>
        </w:rPr>
        <w:t>в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максимально качественном  </w:t>
      </w:r>
      <w:proofErr w:type="gramStart"/>
      <w:r w:rsidRPr="005953FF">
        <w:rPr>
          <w:sz w:val="24"/>
          <w:szCs w:val="24"/>
        </w:rPr>
        <w:t>виде</w:t>
      </w:r>
      <w:proofErr w:type="gramEnd"/>
      <w:r w:rsidRPr="005953FF">
        <w:rPr>
          <w:sz w:val="24"/>
          <w:szCs w:val="24"/>
        </w:rPr>
        <w:t xml:space="preserve">.  Перед  экзаменом  учащийся  обыгрывает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выпускную программу на зачетах, классных вечерах и концертах.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 в тональностях до пяти знаков, в том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числе</w:t>
      </w:r>
      <w:proofErr w:type="gramEnd"/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доминантсептаккорды</w:t>
      </w:r>
      <w:proofErr w:type="spellEnd"/>
      <w:r w:rsidRPr="005953FF">
        <w:rPr>
          <w:sz w:val="24"/>
          <w:szCs w:val="24"/>
        </w:rPr>
        <w:t xml:space="preserve">, уменьшенные септаккорды и их обращения.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Исполнять в подвижном темпе различными штрихами.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15-20 этюдов (по нотам).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4 пьесы и 1 произведение крупной формы.</w:t>
      </w:r>
    </w:p>
    <w:p w:rsidR="00EB1713" w:rsidRPr="005953FF" w:rsidRDefault="00EB1713" w:rsidP="00EB1713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Примерный репертуарный список </w:t>
      </w:r>
    </w:p>
    <w:p w:rsidR="00EB1713" w:rsidRPr="005953FF" w:rsidRDefault="00EB1713" w:rsidP="00EB1713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Упражнения и этюды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40 этюдов  для  саксофона. М., 1995 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150 упражнений  для саксофона. М., 1995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Михайлов  Л. Школа игры на саксофоне. М., 1991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 xml:space="preserve">Пьесы         </w:t>
      </w:r>
      <w:r w:rsidRPr="005953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Шапошникова  М. Хрестоматия педагогического репертуара 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для саксофона – альта. 4 - 6 год обучения. М.,1991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Л. Пьесы советских композиторов. М., 1994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Прорвич</w:t>
      </w:r>
      <w:proofErr w:type="spellEnd"/>
      <w:r w:rsidRPr="005953FF">
        <w:rPr>
          <w:sz w:val="24"/>
          <w:szCs w:val="24"/>
        </w:rPr>
        <w:t xml:space="preserve"> Б. Хрестоматия  для саксофона – альта. М.,1986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Шапошникова  М. Пьесы советских композиторов. М., 1995  </w:t>
      </w:r>
    </w:p>
    <w:p w:rsidR="00E86C2F" w:rsidRPr="005953FF" w:rsidRDefault="00C7164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Шостакович  Д. Прелюдия</w:t>
      </w:r>
    </w:p>
    <w:p w:rsidR="00E86C2F" w:rsidRPr="005953FF" w:rsidRDefault="00C7164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Стравинский И. Этюд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C7164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Глюк К. Мелодия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П. В деревне </w:t>
      </w:r>
    </w:p>
    <w:p w:rsidR="00E86C2F" w:rsidRPr="005953FF" w:rsidRDefault="00C7164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Гендель Г. Соната № 4  3,4 части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Даргомыжский  А. Танцы русалок </w:t>
      </w:r>
    </w:p>
    <w:p w:rsidR="00E86C2F" w:rsidRPr="005953FF" w:rsidRDefault="00E86C2F" w:rsidP="006710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 П. Русский танец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Примеры программы выпускного экзамена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6710C2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Шостакович  Д. Прелюдия</w:t>
      </w:r>
    </w:p>
    <w:p w:rsidR="00E86C2F" w:rsidRPr="005953FF" w:rsidRDefault="006710C2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Гендель Г. Соната № 4  3,4 части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Чайковский  П. Русский танец </w:t>
      </w:r>
    </w:p>
    <w:p w:rsidR="00E86C2F" w:rsidRPr="005953FF" w:rsidRDefault="006710C2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Глюк К. Мелодия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Учащийся, продолжающий обучение в 6 классе, сдает выпускной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экзамен в 6 классе. </w:t>
      </w:r>
    </w:p>
    <w:p w:rsidR="00F502C0" w:rsidRPr="005953FF" w:rsidRDefault="00F502C0" w:rsidP="00E86C2F">
      <w:pPr>
        <w:ind w:left="-567" w:right="-284"/>
        <w:rPr>
          <w:b/>
          <w:sz w:val="24"/>
          <w:szCs w:val="24"/>
        </w:rPr>
      </w:pP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Шестой класс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Аудиторные занятия  2,5 часа в  неделю  </w:t>
      </w:r>
    </w:p>
    <w:p w:rsidR="00E86C2F" w:rsidRPr="005953FF" w:rsidRDefault="00E86C2F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</w:rPr>
        <w:t xml:space="preserve">Консультации    8 часов в год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  шестом  классе  обучаются  учащиеся,  которые  целенаправленно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готовятся к поступлению в профессиональное образовательное учреждение.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Ученики шестого класса играют в году зачет и  экзамен: в декабре и мае. В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декабре</w:t>
      </w:r>
      <w:proofErr w:type="gramEnd"/>
      <w:r w:rsidRPr="005953FF">
        <w:rPr>
          <w:sz w:val="24"/>
          <w:szCs w:val="24"/>
        </w:rPr>
        <w:t xml:space="preserve"> –  крупная  форма.  На  выпускной  экзамен  (итоговая  аттестация)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выносится программа с дополнительной пьесой.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Мажорные и минорные гаммы в тональностях до пяти знаков, в том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числе</w:t>
      </w:r>
      <w:proofErr w:type="gramEnd"/>
      <w:r w:rsidRPr="005953FF">
        <w:rPr>
          <w:sz w:val="24"/>
          <w:szCs w:val="24"/>
        </w:rPr>
        <w:t xml:space="preserve"> </w:t>
      </w:r>
      <w:proofErr w:type="spellStart"/>
      <w:r w:rsidRPr="005953FF">
        <w:rPr>
          <w:sz w:val="24"/>
          <w:szCs w:val="24"/>
        </w:rPr>
        <w:t>доминантсептаккорды</w:t>
      </w:r>
      <w:proofErr w:type="spellEnd"/>
      <w:r w:rsidRPr="005953FF">
        <w:rPr>
          <w:sz w:val="24"/>
          <w:szCs w:val="24"/>
        </w:rPr>
        <w:t xml:space="preserve">, уменьшенные септаккорды и их обращения.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Исполнять в подвижном темпе различными штрихами.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Знакомство с гаммами в тональностях до семи знаков (в медленном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темпе</w:t>
      </w:r>
      <w:proofErr w:type="gramEnd"/>
      <w:r w:rsidRPr="005953FF">
        <w:rPr>
          <w:sz w:val="24"/>
          <w:szCs w:val="24"/>
        </w:rPr>
        <w:t xml:space="preserve">).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15-20 этюдов.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4 пьесы и 1 произведение крупной формы. </w:t>
      </w:r>
    </w:p>
    <w:p w:rsidR="00EB1713" w:rsidRPr="005953FF" w:rsidRDefault="00EB1713" w:rsidP="00EB1713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>Примерный  репертуарный  список</w:t>
      </w:r>
    </w:p>
    <w:p w:rsidR="00EB1713" w:rsidRPr="005953FF" w:rsidRDefault="00EB1713" w:rsidP="00EB1713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lastRenderedPageBreak/>
        <w:t xml:space="preserve">Упражнения и этюды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40 этюдов  для  саксофона. М., 1995  </w:t>
      </w:r>
    </w:p>
    <w:p w:rsidR="00EB1713" w:rsidRPr="005953FF" w:rsidRDefault="00ED7944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Ривчун</w:t>
      </w:r>
      <w:proofErr w:type="spellEnd"/>
      <w:r w:rsidRPr="005953FF">
        <w:rPr>
          <w:sz w:val="24"/>
          <w:szCs w:val="24"/>
        </w:rPr>
        <w:t xml:space="preserve"> А. Концертный этюд. М., 1986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Михайлов  Л. Школа игры на саксофоне. М., 1991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 xml:space="preserve">Пьесы         </w:t>
      </w:r>
      <w:r w:rsidRPr="005953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Шапошникова  М. Хрестоматия педагогического репертуара  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для саксофона – альта. 4 - 6 год обучения. М.,1991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Михайлов Л. Пьесы советских композиторов. М., 1994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Прорвич</w:t>
      </w:r>
      <w:proofErr w:type="spellEnd"/>
      <w:r w:rsidRPr="005953FF">
        <w:rPr>
          <w:sz w:val="24"/>
          <w:szCs w:val="24"/>
        </w:rPr>
        <w:t xml:space="preserve"> Б. Хрестоматия  для саксофона – альта. М.,1986</w:t>
      </w:r>
    </w:p>
    <w:p w:rsidR="00EB1713" w:rsidRPr="005953FF" w:rsidRDefault="00EB1713" w:rsidP="00EB1713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Шапошникова  М. Пьесы советских композиторов. М., 1995  </w:t>
      </w:r>
    </w:p>
    <w:p w:rsidR="00E86C2F" w:rsidRPr="005953FF" w:rsidRDefault="006710C2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Бутри</w:t>
      </w:r>
      <w:proofErr w:type="spellEnd"/>
      <w:r w:rsidRPr="005953FF">
        <w:rPr>
          <w:sz w:val="24"/>
          <w:szCs w:val="24"/>
        </w:rPr>
        <w:t xml:space="preserve"> Р. Дивертисмент</w:t>
      </w:r>
    </w:p>
    <w:p w:rsidR="00E86C2F" w:rsidRPr="005953FF" w:rsidRDefault="006710C2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Шмит Ф. Легенда</w:t>
      </w:r>
    </w:p>
    <w:p w:rsidR="006710C2" w:rsidRPr="005953FF" w:rsidRDefault="00E86C2F" w:rsidP="006710C2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Крепш</w:t>
      </w:r>
      <w:proofErr w:type="spellEnd"/>
      <w:r w:rsidRPr="005953FF">
        <w:rPr>
          <w:sz w:val="24"/>
          <w:szCs w:val="24"/>
        </w:rPr>
        <w:t xml:space="preserve">  Ф</w:t>
      </w:r>
      <w:r w:rsidR="006710C2" w:rsidRPr="005953FF">
        <w:rPr>
          <w:sz w:val="24"/>
          <w:szCs w:val="24"/>
        </w:rPr>
        <w:t>. Большая фантазия</w:t>
      </w:r>
    </w:p>
    <w:p w:rsidR="00E86C2F" w:rsidRPr="005953FF" w:rsidRDefault="006710C2" w:rsidP="006710C2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Глиэр Р. Романс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6710C2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Бах И. С. П</w:t>
      </w:r>
      <w:r w:rsidR="009968E9" w:rsidRPr="005953FF">
        <w:rPr>
          <w:sz w:val="24"/>
          <w:szCs w:val="24"/>
        </w:rPr>
        <w:t>релюдия № 8</w:t>
      </w:r>
    </w:p>
    <w:p w:rsidR="00E86C2F" w:rsidRPr="005953FF" w:rsidRDefault="009968E9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Паркер Ч. Пьеса № 1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9968E9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Хачатурян </w:t>
      </w:r>
      <w:proofErr w:type="spellStart"/>
      <w:r w:rsidRPr="005953FF">
        <w:rPr>
          <w:sz w:val="24"/>
          <w:szCs w:val="24"/>
        </w:rPr>
        <w:t>А.Танец</w:t>
      </w:r>
      <w:proofErr w:type="spellEnd"/>
      <w:r w:rsidRPr="005953FF">
        <w:rPr>
          <w:sz w:val="24"/>
          <w:szCs w:val="24"/>
        </w:rPr>
        <w:t xml:space="preserve"> из балета « Спартак»</w:t>
      </w:r>
      <w:r w:rsidR="00E86C2F" w:rsidRPr="005953FF">
        <w:rPr>
          <w:sz w:val="24"/>
          <w:szCs w:val="24"/>
        </w:rPr>
        <w:t xml:space="preserve"> </w:t>
      </w:r>
    </w:p>
    <w:p w:rsidR="00634CDF" w:rsidRPr="005953FF" w:rsidRDefault="00E86C2F" w:rsidP="009968E9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Шостакович Д</w:t>
      </w:r>
      <w:r w:rsidR="006710C2" w:rsidRPr="005953FF">
        <w:rPr>
          <w:sz w:val="24"/>
          <w:szCs w:val="24"/>
        </w:rPr>
        <w:t>. Адажио, вальс, скерцо. М., 1986</w:t>
      </w:r>
      <w:r w:rsidRPr="005953FF">
        <w:rPr>
          <w:sz w:val="24"/>
          <w:szCs w:val="24"/>
        </w:rPr>
        <w:t xml:space="preserve"> </w:t>
      </w:r>
    </w:p>
    <w:p w:rsidR="00634CDF" w:rsidRPr="005953FF" w:rsidRDefault="00F502C0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Шапошникова  М. Концерты для саксофона. М., 1986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Примеры программы выпускного экзамена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 вариант </w:t>
      </w:r>
    </w:p>
    <w:p w:rsidR="00E86C2F" w:rsidRPr="005953FF" w:rsidRDefault="009968E9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Шмит Ф. Легенда</w:t>
      </w:r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Шостакович Д. Скерцо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2 вариант </w:t>
      </w:r>
    </w:p>
    <w:p w:rsidR="00E86C2F" w:rsidRPr="005953FF" w:rsidRDefault="009968E9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t>Крепш</w:t>
      </w:r>
      <w:proofErr w:type="spellEnd"/>
      <w:r w:rsidRPr="005953FF">
        <w:rPr>
          <w:sz w:val="24"/>
          <w:szCs w:val="24"/>
        </w:rPr>
        <w:t xml:space="preserve"> Ф. Большая фантазия</w:t>
      </w:r>
    </w:p>
    <w:p w:rsidR="00E86C2F" w:rsidRPr="005953FF" w:rsidRDefault="009968E9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Хачатурян А. Танец из балета « Спартак»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  <w:lang w:val="en-US"/>
        </w:rPr>
        <w:lastRenderedPageBreak/>
        <w:t>III</w:t>
      </w:r>
      <w:r w:rsidRPr="005953FF">
        <w:rPr>
          <w:b/>
          <w:sz w:val="24"/>
          <w:szCs w:val="24"/>
        </w:rPr>
        <w:t xml:space="preserve">.   Требования к уровню подготовки обучающихся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Данная программа отражает разнообразие репертуара,  </w:t>
      </w:r>
      <w:proofErr w:type="gramStart"/>
      <w:r w:rsidRPr="005953FF">
        <w:rPr>
          <w:sz w:val="24"/>
          <w:szCs w:val="24"/>
        </w:rPr>
        <w:t>академическую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направленность  учебного  </w:t>
      </w:r>
      <w:r w:rsidR="009968E9" w:rsidRPr="005953FF">
        <w:rPr>
          <w:sz w:val="24"/>
          <w:szCs w:val="24"/>
        </w:rPr>
        <w:t>предмета «Специальность (саксофон</w:t>
      </w:r>
      <w:r w:rsidRPr="005953FF">
        <w:rPr>
          <w:sz w:val="24"/>
          <w:szCs w:val="24"/>
        </w:rPr>
        <w:t xml:space="preserve">)»,  а  также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возможность  индивидуального  подхода  к  каждому  ученику. Содержание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программы  направлено  на  обеспечение  </w:t>
      </w:r>
      <w:proofErr w:type="gramStart"/>
      <w:r w:rsidRPr="005953FF">
        <w:rPr>
          <w:sz w:val="24"/>
          <w:szCs w:val="24"/>
        </w:rPr>
        <w:t>художественно-эстетического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развития  личности  и  приобретения  ею  </w:t>
      </w:r>
      <w:proofErr w:type="gramStart"/>
      <w:r w:rsidRPr="005953FF">
        <w:rPr>
          <w:sz w:val="24"/>
          <w:szCs w:val="24"/>
        </w:rPr>
        <w:t>художественно-исполнительских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знаний, умений и навыков.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Реализация программы обеспечивает: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 наличие  у  обучающегося  интереса  к  музыкальному  искусству,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самостоятельному музыкальному исполнительству;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 сформированный  комплекс  исполнительских  знаний,  умений 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навыков, </w:t>
      </w:r>
      <w:proofErr w:type="gramStart"/>
      <w:r w:rsidRPr="005953FF">
        <w:rPr>
          <w:sz w:val="24"/>
          <w:szCs w:val="24"/>
        </w:rPr>
        <w:t>позволяющий</w:t>
      </w:r>
      <w:proofErr w:type="gramEnd"/>
      <w:r w:rsidRPr="005953FF">
        <w:rPr>
          <w:sz w:val="24"/>
          <w:szCs w:val="24"/>
        </w:rPr>
        <w:t xml:space="preserve"> использовать мно</w:t>
      </w:r>
      <w:r w:rsidR="00F502C0" w:rsidRPr="005953FF">
        <w:rPr>
          <w:sz w:val="24"/>
          <w:szCs w:val="24"/>
        </w:rPr>
        <w:t>гообразные возможности саксофона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для достижения наиболее убедительной интерпретации авторского текста, самостоятельно  накапливать  репертуар  из  музыкальных  произведений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различных эпох, стилей, направлений, жанров и форм; </w:t>
      </w:r>
    </w:p>
    <w:p w:rsidR="00E86C2F" w:rsidRPr="005953FF" w:rsidRDefault="00F502C0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– знание репертуара для саксофона</w:t>
      </w:r>
      <w:r w:rsidR="00E86C2F" w:rsidRPr="005953FF">
        <w:rPr>
          <w:sz w:val="24"/>
          <w:szCs w:val="24"/>
        </w:rPr>
        <w:t xml:space="preserve">, включающего произведения </w:t>
      </w:r>
      <w:proofErr w:type="gramStart"/>
      <w:r w:rsidR="00E86C2F" w:rsidRPr="005953FF">
        <w:rPr>
          <w:sz w:val="24"/>
          <w:szCs w:val="24"/>
        </w:rPr>
        <w:t>разных</w:t>
      </w:r>
      <w:proofErr w:type="gramEnd"/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стилей и жанров (полифонические произведения, сонаты, концерты, пьесы,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этюды,  инструментальные  миниатюры)  в  соответствии  с  </w:t>
      </w:r>
      <w:proofErr w:type="gramStart"/>
      <w:r w:rsidRPr="005953FF">
        <w:rPr>
          <w:sz w:val="24"/>
          <w:szCs w:val="24"/>
        </w:rPr>
        <w:t>программными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требованиями;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– знание художественно-испол</w:t>
      </w:r>
      <w:r w:rsidR="00827B32" w:rsidRPr="005953FF">
        <w:rPr>
          <w:sz w:val="24"/>
          <w:szCs w:val="24"/>
        </w:rPr>
        <w:t>нительских возможностей саксофона</w:t>
      </w:r>
      <w:r w:rsidRPr="005953FF">
        <w:rPr>
          <w:sz w:val="24"/>
          <w:szCs w:val="24"/>
        </w:rPr>
        <w:t xml:space="preserve">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знание профессиональной терминологии;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 наличие  умений  по  чтению  с  листа  несложных  музыкальных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произведений;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навыки слухового контроля, умение управлять процессом исполнения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музыкального произведения;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 навыки  по  использованию  музыкально-исполнительских  средств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выразительности, выполнению анализа исполняемых произведений, владения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различными видами техники исполнительства, использования художественно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оправданных технических приемов;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наличие творческой инициативы, сформированных представлений 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методике разучивания музыкальных произведений и приемах работы </w:t>
      </w:r>
      <w:proofErr w:type="gramStart"/>
      <w:r w:rsidRPr="005953FF">
        <w:rPr>
          <w:sz w:val="24"/>
          <w:szCs w:val="24"/>
        </w:rPr>
        <w:t>над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исполнительскими трудностями;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–  наличие  навыков  </w:t>
      </w:r>
      <w:proofErr w:type="spellStart"/>
      <w:r w:rsidRPr="005953FF">
        <w:rPr>
          <w:sz w:val="24"/>
          <w:szCs w:val="24"/>
        </w:rPr>
        <w:t>репетиционно</w:t>
      </w:r>
      <w:proofErr w:type="spellEnd"/>
      <w:r w:rsidRPr="005953FF">
        <w:rPr>
          <w:sz w:val="24"/>
          <w:szCs w:val="24"/>
        </w:rPr>
        <w:t xml:space="preserve">-концертной  работы  в  качестве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солиста.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IV.   Формы и методы контроля, система оценок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1.  Аттестация: цели, виды, форма, содержание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Основными видами контроля успеваемости являются: </w:t>
      </w:r>
    </w:p>
    <w:p w:rsidR="00E86C2F" w:rsidRPr="005953FF" w:rsidRDefault="00E86C2F" w:rsidP="00C5477F">
      <w:pPr>
        <w:pStyle w:val="a4"/>
        <w:numPr>
          <w:ilvl w:val="0"/>
          <w:numId w:val="7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текущий контроль успеваемости учащихся </w:t>
      </w:r>
    </w:p>
    <w:p w:rsidR="00E86C2F" w:rsidRPr="005953FF" w:rsidRDefault="00E86C2F" w:rsidP="00C5477F">
      <w:pPr>
        <w:pStyle w:val="a4"/>
        <w:numPr>
          <w:ilvl w:val="0"/>
          <w:numId w:val="7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промежуточная аттестация </w:t>
      </w:r>
    </w:p>
    <w:p w:rsidR="00E86C2F" w:rsidRPr="005953FF" w:rsidRDefault="00E86C2F" w:rsidP="00C5477F">
      <w:pPr>
        <w:pStyle w:val="a4"/>
        <w:numPr>
          <w:ilvl w:val="0"/>
          <w:numId w:val="7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итоговая аттестация.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Каждый вид контроля имеет свои цели, задачи, формы.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Текущий контроль направлен на поддержание учебной дисциплины,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выявление отношения к предмету, на ответственную организацию домашних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занятий,  имеет  воспитательные  цели,  может  носить  </w:t>
      </w:r>
      <w:proofErr w:type="gramStart"/>
      <w:r w:rsidRPr="005953FF">
        <w:rPr>
          <w:sz w:val="24"/>
          <w:szCs w:val="24"/>
        </w:rPr>
        <w:t>стимулирующий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характер.  Текущий  контроль  осуществляется  регулярно  преподавателем,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оценки  выставляются  в  журнал  и  дневник  учащегося.  При  оценивании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учитывается: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отношение ученика к занятиям, его старания и прилежность;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качество выполнения предложенных заданий;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инициативность и проявление самостоятельности как на уроке, так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во время домашней работы;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- темпы продвижения.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На  основании  результатов  текущего</w:t>
      </w:r>
      <w:r w:rsidR="00004E55" w:rsidRPr="005953FF">
        <w:rPr>
          <w:sz w:val="24"/>
          <w:szCs w:val="24"/>
        </w:rPr>
        <w:t xml:space="preserve">  контроля  выводятся  четвертные</w:t>
      </w: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оценки.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Особой  формой  текущего  контроля  является  контрольный  урок,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который проводится преподавателем, ведущим предмет.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Промежуточная  аттестация  определяет  успешность  развития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учащегося и степень освоения им учебных задач на определенном этапе.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Наиболее распространенными формами промежуточной аттестации являются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контрольные  уроки,  проводимые  с  приглашением  комиссии,  зачеты,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академические концерты, технические зачеты, экзамены.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Каждая форма проверки (кроме переводного экзамена) может быть как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дифференцированной (с оценкой), так и не дифференцированной. 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При  оценивании  обязательным  является  методическое  обсуждение,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которое должно носить рекомендательный, аналитический характер, отмечать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степень  освоения  учебного  материала,  активность,  перспективы  и  темп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развития ученика.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Участие в конкурсах приравнивается к выступлению </w:t>
      </w:r>
      <w:proofErr w:type="gramStart"/>
      <w:r w:rsidRPr="005953FF">
        <w:rPr>
          <w:sz w:val="24"/>
          <w:szCs w:val="24"/>
        </w:rPr>
        <w:t>на</w:t>
      </w:r>
      <w:proofErr w:type="gramEnd"/>
      <w:r w:rsidRPr="005953FF">
        <w:rPr>
          <w:sz w:val="24"/>
          <w:szCs w:val="24"/>
        </w:rPr>
        <w:t xml:space="preserve"> академических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концертах</w:t>
      </w:r>
      <w:proofErr w:type="gramEnd"/>
      <w:r w:rsidRPr="005953FF">
        <w:rPr>
          <w:sz w:val="24"/>
          <w:szCs w:val="24"/>
        </w:rPr>
        <w:t xml:space="preserve"> и зачетах. Переводной экзамен является обязательным для всех.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Переводной  экзамен  проводится  в  конце  каждого  учебного  года,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определяет качество освоения учебного материала, уровень соответствия </w:t>
      </w:r>
      <w:proofErr w:type="gramStart"/>
      <w:r w:rsidRPr="005953FF">
        <w:rPr>
          <w:sz w:val="24"/>
          <w:szCs w:val="24"/>
        </w:rPr>
        <w:t>с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учебными задачами года.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Контрольные  уроки  и  зачеты  в  рамках  промежуточной  аттестации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проводятся  в  конце  учебных  полугодий  в  счет  аудиторного  времени,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предусмотренного</w:t>
      </w:r>
      <w:proofErr w:type="gramEnd"/>
      <w:r w:rsidRPr="005953FF">
        <w:rPr>
          <w:sz w:val="24"/>
          <w:szCs w:val="24"/>
        </w:rPr>
        <w:t xml:space="preserve">  на  </w:t>
      </w:r>
      <w:r w:rsidR="00827B32" w:rsidRPr="005953FF">
        <w:rPr>
          <w:sz w:val="24"/>
          <w:szCs w:val="24"/>
        </w:rPr>
        <w:t>предмет  «Специальность  (саксофон</w:t>
      </w:r>
      <w:r w:rsidRPr="005953FF">
        <w:rPr>
          <w:sz w:val="24"/>
          <w:szCs w:val="24"/>
        </w:rPr>
        <w:t xml:space="preserve">)».  Экзамены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проводятся за пределами аудиторных учебных занятий, то есть по окончании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проведения  учебных  занятий  в  учебном  году,  в  рамках  </w:t>
      </w:r>
      <w:proofErr w:type="gramStart"/>
      <w:r w:rsidRPr="005953FF">
        <w:rPr>
          <w:sz w:val="24"/>
          <w:szCs w:val="24"/>
        </w:rPr>
        <w:t>промежуточной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(экзаменационной) аттестации.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К  экзамену  допускаются  учащиеся,  полностью  выполнившие  все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учебные задания.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По завершении экзамена допускается его пересдача, если обучающийся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получил  неудовлетворительную  оценку.  Условия  пересдачи  и  повторной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сдачи экзамена определены в локальном нормативном акте образовательного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учреждения  «Положение  о  текущем  контроле  знаний  и  </w:t>
      </w:r>
      <w:proofErr w:type="gramStart"/>
      <w:r w:rsidRPr="005953FF">
        <w:rPr>
          <w:sz w:val="24"/>
          <w:szCs w:val="24"/>
        </w:rPr>
        <w:t>промежуточной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C042BF" w:rsidRDefault="00E86C2F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аттестации </w:t>
      </w:r>
      <w:proofErr w:type="gramStart"/>
      <w:r w:rsidRPr="005953FF">
        <w:rPr>
          <w:sz w:val="24"/>
          <w:szCs w:val="24"/>
        </w:rPr>
        <w:t>обучающихся</w:t>
      </w:r>
      <w:proofErr w:type="gramEnd"/>
      <w:r w:rsidRPr="005953FF">
        <w:rPr>
          <w:sz w:val="24"/>
          <w:szCs w:val="24"/>
        </w:rPr>
        <w:t xml:space="preserve">».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b/>
          <w:sz w:val="24"/>
          <w:szCs w:val="24"/>
        </w:rPr>
        <w:t>Итоговая  аттестация  (выпускной  экзамен)</w:t>
      </w:r>
      <w:r w:rsidRPr="005953FF">
        <w:rPr>
          <w:sz w:val="24"/>
          <w:szCs w:val="24"/>
        </w:rPr>
        <w:t xml:space="preserve">  определяет  уровень 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качество  владения  полным  комплексом  </w:t>
      </w:r>
      <w:proofErr w:type="gramStart"/>
      <w:r w:rsidRPr="005953FF">
        <w:rPr>
          <w:sz w:val="24"/>
          <w:szCs w:val="24"/>
        </w:rPr>
        <w:t>музыкальных</w:t>
      </w:r>
      <w:proofErr w:type="gramEnd"/>
      <w:r w:rsidRPr="005953FF">
        <w:rPr>
          <w:sz w:val="24"/>
          <w:szCs w:val="24"/>
        </w:rPr>
        <w:t xml:space="preserve">,  технических  и </w:t>
      </w:r>
    </w:p>
    <w:p w:rsidR="00E86C2F" w:rsidRPr="00C042B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художественных задач в рамках представленной сольной программы.  </w:t>
      </w:r>
    </w:p>
    <w:p w:rsidR="006A5C47" w:rsidRPr="005953FF" w:rsidRDefault="006A5C47" w:rsidP="00E86C2F">
      <w:pPr>
        <w:ind w:left="-567" w:right="-284"/>
        <w:rPr>
          <w:i/>
          <w:sz w:val="24"/>
          <w:szCs w:val="24"/>
        </w:rPr>
      </w:pPr>
      <w:r w:rsidRPr="005953FF">
        <w:rPr>
          <w:i/>
          <w:sz w:val="24"/>
          <w:szCs w:val="24"/>
          <w:lang w:val="en-US"/>
        </w:rPr>
        <w:t>2</w:t>
      </w:r>
      <w:r w:rsidRPr="005953FF">
        <w:rPr>
          <w:i/>
          <w:sz w:val="24"/>
          <w:szCs w:val="24"/>
        </w:rPr>
        <w:t>.Критерии оценки</w:t>
      </w:r>
    </w:p>
    <w:p w:rsidR="006A5C47" w:rsidRPr="005953FF" w:rsidRDefault="006A5C47" w:rsidP="006A5C47">
      <w:pPr>
        <w:tabs>
          <w:tab w:val="left" w:pos="8865"/>
        </w:tabs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5C47" w:rsidRPr="005953FF" w:rsidTr="00004E55">
        <w:trPr>
          <w:trHeight w:val="1324"/>
        </w:trPr>
        <w:tc>
          <w:tcPr>
            <w:tcW w:w="4785" w:type="dxa"/>
          </w:tcPr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5 («отлично»)  </w:t>
            </w:r>
          </w:p>
        </w:tc>
        <w:tc>
          <w:tcPr>
            <w:tcW w:w="4786" w:type="dxa"/>
          </w:tcPr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технически  качественное  и  художественно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осмысленное  исполнение,  отвечающее  всем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требованиям на данном этапе обучения; </w:t>
            </w:r>
          </w:p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A5C47" w:rsidRPr="005953FF" w:rsidTr="002E21F7">
        <w:trPr>
          <w:trHeight w:val="971"/>
        </w:trPr>
        <w:tc>
          <w:tcPr>
            <w:tcW w:w="4785" w:type="dxa"/>
          </w:tcPr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4 («хорошо»)  </w:t>
            </w:r>
          </w:p>
        </w:tc>
        <w:tc>
          <w:tcPr>
            <w:tcW w:w="4786" w:type="dxa"/>
          </w:tcPr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оценка  отражает  грамотное  исполнение, 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с небольшими недочетами (как в техническом  плане, так и в художественном);</w:t>
            </w:r>
          </w:p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A5C47" w:rsidRPr="005953FF" w:rsidTr="006A5C47">
        <w:trPr>
          <w:trHeight w:val="1328"/>
        </w:trPr>
        <w:tc>
          <w:tcPr>
            <w:tcW w:w="4785" w:type="dxa"/>
          </w:tcPr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>3 («удовлетворительно»)</w:t>
            </w:r>
          </w:p>
        </w:tc>
        <w:tc>
          <w:tcPr>
            <w:tcW w:w="4786" w:type="dxa"/>
          </w:tcPr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  исполнение  с  большим  количеством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недочетов,  а  именно:  недоученный  текст, слабая техническая подготовка,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малохудожественная игра, отсутствие свободы  игрового аппарата и т. д. </w:t>
            </w:r>
          </w:p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A5C47" w:rsidRPr="005953FF" w:rsidTr="00004E55">
        <w:trPr>
          <w:trHeight w:val="1265"/>
        </w:trPr>
        <w:tc>
          <w:tcPr>
            <w:tcW w:w="4785" w:type="dxa"/>
          </w:tcPr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2 («неудовлетворительно»)  </w:t>
            </w:r>
          </w:p>
        </w:tc>
        <w:tc>
          <w:tcPr>
            <w:tcW w:w="4786" w:type="dxa"/>
          </w:tcPr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комплекс  недостатков,  являющийся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следствием отсутствия домашних занятий, а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также  плохой  посещаемости  аудиторных  занятий; </w:t>
            </w:r>
          </w:p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A5C47" w:rsidRPr="005953FF" w:rsidTr="006A5C47">
        <w:trPr>
          <w:trHeight w:val="982"/>
        </w:trPr>
        <w:tc>
          <w:tcPr>
            <w:tcW w:w="4785" w:type="dxa"/>
          </w:tcPr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«зачет» (без оценки)  </w:t>
            </w:r>
          </w:p>
        </w:tc>
        <w:tc>
          <w:tcPr>
            <w:tcW w:w="4786" w:type="dxa"/>
          </w:tcPr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5953F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6A5C47" w:rsidRPr="005953FF" w:rsidRDefault="006A5C47" w:rsidP="002E21F7">
            <w:pPr>
              <w:rPr>
                <w:rFonts w:ascii="Arial" w:hAnsi="Arial" w:cs="Arial"/>
                <w:sz w:val="24"/>
                <w:szCs w:val="24"/>
              </w:rPr>
            </w:pPr>
            <w:r w:rsidRPr="005953FF">
              <w:rPr>
                <w:rFonts w:ascii="Arial" w:hAnsi="Arial" w:cs="Arial"/>
                <w:sz w:val="24"/>
                <w:szCs w:val="24"/>
              </w:rPr>
              <w:t xml:space="preserve">отражает достаточный уровень подготовки и исполнения на данном </w:t>
            </w:r>
            <w:r w:rsidRPr="005953FF">
              <w:rPr>
                <w:rFonts w:ascii="Arial" w:hAnsi="Arial" w:cs="Arial"/>
                <w:sz w:val="24"/>
                <w:szCs w:val="24"/>
              </w:rPr>
              <w:lastRenderedPageBreak/>
              <w:t>этапе обучения.</w:t>
            </w:r>
          </w:p>
          <w:p w:rsidR="006A5C47" w:rsidRPr="005953FF" w:rsidRDefault="006A5C47" w:rsidP="002E21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A5C47" w:rsidRPr="005953FF" w:rsidRDefault="006A5C47" w:rsidP="006A5C47">
      <w:pPr>
        <w:ind w:right="-284"/>
        <w:rPr>
          <w:sz w:val="24"/>
          <w:szCs w:val="24"/>
        </w:rPr>
      </w:pP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Согласно ФГТ, данная система оценки качества исполнения является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основной. В зависимости от сложившихся традиций того или иного учебного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заведения и с учетом целесообразности оценка качества исполнения может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быть дополнена системой «+» и «</w:t>
      </w:r>
      <w:proofErr w:type="gramStart"/>
      <w:r w:rsidRPr="005953FF">
        <w:rPr>
          <w:sz w:val="24"/>
          <w:szCs w:val="24"/>
        </w:rPr>
        <w:t>-»</w:t>
      </w:r>
      <w:proofErr w:type="gramEnd"/>
      <w:r w:rsidRPr="005953FF">
        <w:rPr>
          <w:sz w:val="24"/>
          <w:szCs w:val="24"/>
        </w:rPr>
        <w:t xml:space="preserve">, что даст возможность более конкретно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отметить выступление учащегося.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Фонды оценочных сре</w:t>
      </w:r>
      <w:proofErr w:type="gramStart"/>
      <w:r w:rsidRPr="005953FF">
        <w:rPr>
          <w:sz w:val="24"/>
          <w:szCs w:val="24"/>
        </w:rPr>
        <w:t>дств пр</w:t>
      </w:r>
      <w:proofErr w:type="gramEnd"/>
      <w:r w:rsidRPr="005953FF">
        <w:rPr>
          <w:sz w:val="24"/>
          <w:szCs w:val="24"/>
        </w:rPr>
        <w:t xml:space="preserve">изваны обеспечивать оценку качества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приобретенных выпускниками знаний, умений и навыков, а также степень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готовности  учащихся  выпускного  класса  к  возможному  продолжению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профессионального образования в области музыкального искусства.  </w:t>
      </w:r>
    </w:p>
    <w:p w:rsidR="006A5C47" w:rsidRPr="005953FF" w:rsidRDefault="00E86C2F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При выведении итоговой (переводной) оценки учитывается следующее: </w:t>
      </w:r>
    </w:p>
    <w:p w:rsidR="00E86C2F" w:rsidRPr="005953FF" w:rsidRDefault="00E86C2F" w:rsidP="006A5C47">
      <w:pPr>
        <w:pStyle w:val="a4"/>
        <w:numPr>
          <w:ilvl w:val="0"/>
          <w:numId w:val="3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оценка годовой работы ученика; </w:t>
      </w:r>
    </w:p>
    <w:p w:rsidR="00E86C2F" w:rsidRPr="005953FF" w:rsidRDefault="00E86C2F" w:rsidP="006A5C47">
      <w:pPr>
        <w:pStyle w:val="a4"/>
        <w:numPr>
          <w:ilvl w:val="0"/>
          <w:numId w:val="3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оценка на </w:t>
      </w:r>
      <w:r w:rsidR="00004E55" w:rsidRPr="005953FF">
        <w:rPr>
          <w:sz w:val="24"/>
          <w:szCs w:val="24"/>
        </w:rPr>
        <w:t xml:space="preserve">академическом концерте, зачете </w:t>
      </w:r>
      <w:r w:rsidRPr="005953FF">
        <w:rPr>
          <w:sz w:val="24"/>
          <w:szCs w:val="24"/>
        </w:rPr>
        <w:t xml:space="preserve">или экзамене; </w:t>
      </w:r>
    </w:p>
    <w:p w:rsidR="00E86C2F" w:rsidRPr="005953FF" w:rsidRDefault="00E86C2F" w:rsidP="006A5C47">
      <w:pPr>
        <w:pStyle w:val="a4"/>
        <w:numPr>
          <w:ilvl w:val="0"/>
          <w:numId w:val="3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другие выступления ученика в течение учебного года.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Оценки  выставляются  по  окончании  каждой  четверти  и  полугодий </w:t>
      </w:r>
    </w:p>
    <w:p w:rsidR="00634CDF" w:rsidRPr="005953FF" w:rsidRDefault="006A5C47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учебного года.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V.  МЕТОДИЧЕСКОЕ ОБЕСПЕЧЕНИЕ </w:t>
      </w:r>
      <w:proofErr w:type="gramStart"/>
      <w:r w:rsidRPr="005953FF">
        <w:rPr>
          <w:b/>
          <w:sz w:val="24"/>
          <w:szCs w:val="24"/>
        </w:rPr>
        <w:t>ОБРАЗОВАТЕЛЬНОГО</w:t>
      </w:r>
      <w:proofErr w:type="gramEnd"/>
      <w:r w:rsidRPr="005953FF">
        <w:rPr>
          <w:b/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ПРОЦЕССА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1. Методические рекомендации педагогическим работникам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В  работе  с  учащимся  преподаватель  должен  следовать  принципам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последовательности, постепенности, доступности, наглядности в освоении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материала.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Весь процесс обучения должен быть построен от простого к </w:t>
      </w:r>
      <w:proofErr w:type="gramStart"/>
      <w:r w:rsidRPr="005953FF">
        <w:rPr>
          <w:sz w:val="24"/>
          <w:szCs w:val="24"/>
        </w:rPr>
        <w:t>сложному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  учитывать  индивидуальные  особенности  ученика:  физические  данные,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уровень развития музыкальных способностей.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  Необходимым условием дл</w:t>
      </w:r>
      <w:r w:rsidR="00004E55" w:rsidRPr="005953FF">
        <w:rPr>
          <w:sz w:val="24"/>
          <w:szCs w:val="24"/>
        </w:rPr>
        <w:t xml:space="preserve">я успешного обучения на саксофоне </w:t>
      </w:r>
      <w:r w:rsidRPr="005953FF">
        <w:rPr>
          <w:sz w:val="24"/>
          <w:szCs w:val="24"/>
        </w:rPr>
        <w:t xml:space="preserve"> является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формирование у ученика уже на начальном этапе правильной постановки губ,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рук, корпуса, исполнительского дыхания.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</w:t>
      </w:r>
      <w:proofErr w:type="gramStart"/>
      <w:r w:rsidRPr="005953FF">
        <w:rPr>
          <w:sz w:val="24"/>
          <w:szCs w:val="24"/>
        </w:rPr>
        <w:t xml:space="preserve">Развитию техники в узком смысле слова (беглости, четкости, ровности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 т.д.) способствует систематическая работа над упражнениями, гаммами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этюдами.  При  освоении  гамм,  упражнений,  этюдов  и  </w:t>
      </w:r>
      <w:proofErr w:type="gramStart"/>
      <w:r w:rsidRPr="005953FF">
        <w:rPr>
          <w:sz w:val="24"/>
          <w:szCs w:val="24"/>
        </w:rPr>
        <w:t>другого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вспомогательного  материала  рекомендуется  применение  </w:t>
      </w:r>
      <w:proofErr w:type="gramStart"/>
      <w:r w:rsidRPr="005953FF">
        <w:rPr>
          <w:sz w:val="24"/>
          <w:szCs w:val="24"/>
        </w:rPr>
        <w:t>различных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вариантов – штриховых, динамических, ритмических и т. д.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Работа  над  качеством  звука,  интонацией,  ритмическим  рисунком,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динамикой –  важнейшими  средствами  музыкальной  выразительности  –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должна последовательно проводиться на протяжении всех лет обучения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быть предметом постоянного внимания педагога.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При работе над техникой необходимо давать </w:t>
      </w:r>
      <w:proofErr w:type="gramStart"/>
      <w:r w:rsidRPr="005953FF">
        <w:rPr>
          <w:sz w:val="24"/>
          <w:szCs w:val="24"/>
        </w:rPr>
        <w:t>четкие</w:t>
      </w:r>
      <w:proofErr w:type="gramEnd"/>
      <w:r w:rsidRPr="005953FF">
        <w:rPr>
          <w:sz w:val="24"/>
          <w:szCs w:val="24"/>
        </w:rPr>
        <w:t xml:space="preserve"> индивидуальные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задания и регулярно проверять их выполнение.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В  учебной  работе  также  следует  использовать  переложения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произведений,  написанных  для  других  инструментов  или  для  голоса.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Рекомендуются переложения, в которых сохранен замысел автора и широко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использо</w:t>
      </w:r>
      <w:r w:rsidR="00004E55" w:rsidRPr="005953FF">
        <w:rPr>
          <w:sz w:val="24"/>
          <w:szCs w:val="24"/>
        </w:rPr>
        <w:t>ваны характерные особенности саксофона.</w:t>
      </w:r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В  работе  над  музыкальными  произведениями  необходимо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прослеживать  связь  между  художественной  и  технической  сторонами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изучаемого произведения. </w:t>
      </w:r>
    </w:p>
    <w:p w:rsidR="00E86C2F" w:rsidRPr="005953FF" w:rsidRDefault="00E86C2F" w:rsidP="00193014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2.Рекомендации  по  организации  самостоятельной  работы </w:t>
      </w:r>
      <w:r w:rsidR="00C5477F" w:rsidRPr="005953FF">
        <w:rPr>
          <w:b/>
          <w:i/>
          <w:sz w:val="24"/>
          <w:szCs w:val="24"/>
        </w:rPr>
        <w:t xml:space="preserve"> </w:t>
      </w:r>
      <w:proofErr w:type="gramStart"/>
      <w:r w:rsidRPr="005953FF">
        <w:rPr>
          <w:b/>
          <w:i/>
          <w:sz w:val="24"/>
          <w:szCs w:val="24"/>
        </w:rPr>
        <w:t>обучающихся</w:t>
      </w:r>
      <w:proofErr w:type="gramEnd"/>
      <w:r w:rsidRPr="005953FF">
        <w:rPr>
          <w:b/>
          <w:i/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1.  Самостоятельные  занятия  должны  быть  регулярными 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систематическими.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2. Периодичность занятий: каждый день.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3. Количество часов самостоятельных занятий  в неделю: от двух до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четырех.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Объем самостоятельной работы определяется с учетом </w:t>
      </w:r>
      <w:proofErr w:type="gramStart"/>
      <w:r w:rsidRPr="005953FF">
        <w:rPr>
          <w:sz w:val="24"/>
          <w:szCs w:val="24"/>
        </w:rPr>
        <w:t>минимальных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затрат на подготовку домашнего задания с учетом параллельного  освоения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детьми  программы  основного  общего  образования,  а  также  с  учетом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сложившихся педагогических традиций в учебном заведении и </w:t>
      </w:r>
      <w:proofErr w:type="gramStart"/>
      <w:r w:rsidRPr="005953FF">
        <w:rPr>
          <w:sz w:val="24"/>
          <w:szCs w:val="24"/>
        </w:rPr>
        <w:t>методической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целесообразности.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4. Ученик должен быть физически здоров. Занятия при </w:t>
      </w:r>
      <w:proofErr w:type="gramStart"/>
      <w:r w:rsidRPr="005953FF">
        <w:rPr>
          <w:sz w:val="24"/>
          <w:szCs w:val="24"/>
        </w:rPr>
        <w:t>повышенной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 xml:space="preserve">температуре  опасны  для  здоровья  и  нецелесообразны,  так  как  результат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занятий всегда будет отрицательным.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5.  Индивидуальная домашняя работа может проходить в несколько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приемов и должна строиться в соответствии с рекомендациями преподавателя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по специальности. Ученик должен уйти с урока с ясным представлением, </w:t>
      </w:r>
      <w:proofErr w:type="gramStart"/>
      <w:r w:rsidRPr="005953FF">
        <w:rPr>
          <w:sz w:val="24"/>
          <w:szCs w:val="24"/>
        </w:rPr>
        <w:t>над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чем ему работать дома. Задачи должны быть кратко и ясно сформулированы </w:t>
      </w:r>
      <w:proofErr w:type="gramStart"/>
      <w:r w:rsidRPr="005953FF">
        <w:rPr>
          <w:sz w:val="24"/>
          <w:szCs w:val="24"/>
        </w:rPr>
        <w:t>в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дневнике</w:t>
      </w:r>
      <w:proofErr w:type="gramEnd"/>
      <w:r w:rsidRPr="005953FF">
        <w:rPr>
          <w:sz w:val="24"/>
          <w:szCs w:val="24"/>
        </w:rPr>
        <w:t xml:space="preserve">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         Содержанием домашних заданий могут быть: </w:t>
      </w:r>
    </w:p>
    <w:p w:rsidR="00E86C2F" w:rsidRPr="005953FF" w:rsidRDefault="00E86C2F" w:rsidP="006A5C47">
      <w:pPr>
        <w:pStyle w:val="a4"/>
        <w:numPr>
          <w:ilvl w:val="0"/>
          <w:numId w:val="4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упражнения для развития звука (выдержанные ноты); </w:t>
      </w:r>
    </w:p>
    <w:p w:rsidR="00E86C2F" w:rsidRPr="005953FF" w:rsidRDefault="00E86C2F" w:rsidP="006A5C47">
      <w:pPr>
        <w:pStyle w:val="a4"/>
        <w:numPr>
          <w:ilvl w:val="0"/>
          <w:numId w:val="5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работа над развитием техники (гаммы, упражнения, этюды); </w:t>
      </w:r>
    </w:p>
    <w:p w:rsidR="00E86C2F" w:rsidRPr="005953FF" w:rsidRDefault="00E86C2F" w:rsidP="006A5C47">
      <w:pPr>
        <w:pStyle w:val="a4"/>
        <w:numPr>
          <w:ilvl w:val="0"/>
          <w:numId w:val="5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работа над художественным материалом (пьесы или произведение крупной формы); </w:t>
      </w:r>
    </w:p>
    <w:p w:rsidR="00E86C2F" w:rsidRPr="005953FF" w:rsidRDefault="00E86C2F" w:rsidP="006A5C47">
      <w:pPr>
        <w:pStyle w:val="a4"/>
        <w:numPr>
          <w:ilvl w:val="0"/>
          <w:numId w:val="5"/>
        </w:numPr>
        <w:ind w:right="-284"/>
        <w:rPr>
          <w:sz w:val="24"/>
          <w:szCs w:val="24"/>
        </w:rPr>
      </w:pPr>
      <w:r w:rsidRPr="005953FF">
        <w:rPr>
          <w:sz w:val="24"/>
          <w:szCs w:val="24"/>
        </w:rPr>
        <w:t>чтение с листа.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6.  Периодически  следует  проводить    уроки,  контролирующие  ход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домашней работы ученика.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7. Для успешной реализации п</w:t>
      </w:r>
      <w:r w:rsidR="00827B32" w:rsidRPr="005953FF">
        <w:rPr>
          <w:sz w:val="24"/>
          <w:szCs w:val="24"/>
        </w:rPr>
        <w:t>рограммы «Специальность (саксофон</w:t>
      </w:r>
      <w:r w:rsidRPr="005953FF">
        <w:rPr>
          <w:sz w:val="24"/>
          <w:szCs w:val="24"/>
        </w:rPr>
        <w:t xml:space="preserve">)»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ученик должен быть обеспечен доступом к библиотечным фондам, а также </w:t>
      </w:r>
    </w:p>
    <w:p w:rsidR="00E86C2F" w:rsidRPr="005953FF" w:rsidRDefault="00E86C2F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аудио- и видеотекам, сформированным по программам учебных предметов.  </w:t>
      </w:r>
    </w:p>
    <w:p w:rsidR="00DF513C" w:rsidRPr="005953FF" w:rsidRDefault="00634CDF" w:rsidP="006A5C47">
      <w:pPr>
        <w:ind w:left="-567" w:right="-284"/>
        <w:rPr>
          <w:b/>
          <w:sz w:val="24"/>
          <w:szCs w:val="24"/>
        </w:rPr>
      </w:pPr>
      <w:r w:rsidRPr="005953FF">
        <w:rPr>
          <w:b/>
          <w:sz w:val="24"/>
          <w:szCs w:val="24"/>
        </w:rPr>
        <w:t xml:space="preserve">         </w:t>
      </w:r>
      <w:proofErr w:type="gramStart"/>
      <w:r w:rsidR="00E86C2F" w:rsidRPr="005953FF">
        <w:rPr>
          <w:b/>
          <w:sz w:val="24"/>
          <w:szCs w:val="24"/>
          <w:lang w:val="en-US"/>
        </w:rPr>
        <w:t>VI</w:t>
      </w:r>
      <w:r w:rsidR="00E86C2F" w:rsidRPr="005953FF">
        <w:rPr>
          <w:b/>
          <w:sz w:val="24"/>
          <w:szCs w:val="24"/>
        </w:rPr>
        <w:t xml:space="preserve"> .</w:t>
      </w:r>
      <w:proofErr w:type="gramEnd"/>
      <w:r w:rsidR="00E86C2F" w:rsidRPr="005953FF">
        <w:rPr>
          <w:b/>
          <w:sz w:val="24"/>
          <w:szCs w:val="24"/>
        </w:rPr>
        <w:t xml:space="preserve">  СПИСКИ РЕКОМЕНДУЕМОЙ НОТНОЙ И МЕТОДИЧЕСКОЙ </w:t>
      </w:r>
      <w:r w:rsidRPr="005953FF">
        <w:rPr>
          <w:b/>
          <w:sz w:val="24"/>
          <w:szCs w:val="24"/>
        </w:rPr>
        <w:t xml:space="preserve"> </w:t>
      </w:r>
      <w:r w:rsidR="00E86C2F" w:rsidRPr="005953FF">
        <w:rPr>
          <w:b/>
          <w:sz w:val="24"/>
          <w:szCs w:val="24"/>
        </w:rPr>
        <w:t>ЛИТЕРАТУРЫ</w:t>
      </w:r>
    </w:p>
    <w:p w:rsidR="006A5C47" w:rsidRPr="005953FF" w:rsidRDefault="00DF513C" w:rsidP="006A5C47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>1. Список нотной литературы</w:t>
      </w:r>
      <w:r w:rsidR="00E86C2F" w:rsidRPr="005953FF">
        <w:rPr>
          <w:b/>
          <w:i/>
          <w:sz w:val="24"/>
          <w:szCs w:val="24"/>
        </w:rPr>
        <w:t xml:space="preserve"> </w:t>
      </w:r>
    </w:p>
    <w:p w:rsidR="00827B32" w:rsidRPr="005953FF" w:rsidRDefault="006A5C47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</w:t>
      </w:r>
      <w:r w:rsidR="00C31E10" w:rsidRPr="005953FF">
        <w:rPr>
          <w:sz w:val="24"/>
          <w:szCs w:val="24"/>
        </w:rPr>
        <w:t>.</w:t>
      </w:r>
      <w:r w:rsidRPr="005953FF">
        <w:rPr>
          <w:sz w:val="24"/>
          <w:szCs w:val="24"/>
        </w:rPr>
        <w:t xml:space="preserve"> </w:t>
      </w:r>
      <w:r w:rsidR="00C65C6C" w:rsidRPr="005953FF">
        <w:rPr>
          <w:sz w:val="24"/>
          <w:szCs w:val="24"/>
        </w:rPr>
        <w:t>Иванов В. Школа академической игры на саксофоне. 1Ч. М., 2003</w:t>
      </w:r>
    </w:p>
    <w:p w:rsidR="00634CDF" w:rsidRPr="005953FF" w:rsidRDefault="006A5C47" w:rsidP="003110E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>2</w:t>
      </w:r>
      <w:r w:rsidR="00C31E10" w:rsidRPr="005953FF">
        <w:rPr>
          <w:sz w:val="24"/>
          <w:szCs w:val="24"/>
        </w:rPr>
        <w:t xml:space="preserve">. </w:t>
      </w:r>
      <w:r w:rsidR="00827B32" w:rsidRPr="005953FF">
        <w:rPr>
          <w:sz w:val="24"/>
          <w:szCs w:val="24"/>
        </w:rPr>
        <w:t>Иванов В. Основы индивидуальной техники саксофониста. М., 1993</w:t>
      </w:r>
      <w:r w:rsidR="00634CDF" w:rsidRPr="005953FF">
        <w:rPr>
          <w:sz w:val="24"/>
          <w:szCs w:val="24"/>
        </w:rPr>
        <w:t xml:space="preserve"> </w:t>
      </w:r>
    </w:p>
    <w:p w:rsidR="00CA573A" w:rsidRPr="005953FF" w:rsidRDefault="00C31E10" w:rsidP="003110E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3. </w:t>
      </w:r>
      <w:r w:rsidR="00CA573A" w:rsidRPr="005953FF">
        <w:rPr>
          <w:sz w:val="24"/>
          <w:szCs w:val="24"/>
        </w:rPr>
        <w:t>Мюль М. Упражнения и этюды для саксофона. М., 1987</w:t>
      </w:r>
    </w:p>
    <w:p w:rsidR="00CA573A" w:rsidRPr="005953FF" w:rsidRDefault="00C31E10" w:rsidP="003110E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4.</w:t>
      </w:r>
      <w:r w:rsidR="00CA573A" w:rsidRPr="005953FF">
        <w:rPr>
          <w:sz w:val="24"/>
          <w:szCs w:val="24"/>
        </w:rPr>
        <w:t>Михайлов Л. Школа игры на саксофоне. М., 1991</w:t>
      </w:r>
    </w:p>
    <w:p w:rsidR="006A5C47" w:rsidRPr="005953FF" w:rsidRDefault="00193014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5.</w:t>
      </w:r>
      <w:r w:rsidR="006A5C47" w:rsidRPr="005953FF">
        <w:rPr>
          <w:sz w:val="24"/>
          <w:szCs w:val="24"/>
        </w:rPr>
        <w:t>Михайлов Л. Пьесы советских композиторов. М., 1994</w:t>
      </w:r>
    </w:p>
    <w:p w:rsidR="00C65C6C" w:rsidRPr="005953FF" w:rsidRDefault="00193014" w:rsidP="003110E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6.</w:t>
      </w:r>
      <w:r w:rsidR="00634CDF" w:rsidRPr="005953FF">
        <w:rPr>
          <w:sz w:val="24"/>
          <w:szCs w:val="24"/>
        </w:rPr>
        <w:t xml:space="preserve"> Пушечников И. Лёгкие этюды для гобоя. М., 1985</w:t>
      </w:r>
    </w:p>
    <w:p w:rsidR="00634CDF" w:rsidRPr="005953FF" w:rsidRDefault="00193014" w:rsidP="003110E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7.</w:t>
      </w:r>
      <w:r w:rsidR="00061220" w:rsidRPr="005953FF">
        <w:rPr>
          <w:sz w:val="24"/>
          <w:szCs w:val="24"/>
        </w:rPr>
        <w:t>Прорвич Б. Хрестоматия для саксофона – альта. М.,1986</w:t>
      </w:r>
      <w:r w:rsidR="00634CDF" w:rsidRPr="005953FF">
        <w:rPr>
          <w:sz w:val="24"/>
          <w:szCs w:val="24"/>
        </w:rPr>
        <w:t xml:space="preserve"> </w:t>
      </w:r>
    </w:p>
    <w:p w:rsidR="00634CDF" w:rsidRPr="005953FF" w:rsidRDefault="00193014" w:rsidP="00634CD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8.</w:t>
      </w:r>
      <w:r w:rsidR="00634CDF" w:rsidRPr="005953FF">
        <w:rPr>
          <w:sz w:val="24"/>
          <w:szCs w:val="24"/>
        </w:rPr>
        <w:t>Ривчун А. Школа игры на саксофоне.</w:t>
      </w:r>
      <w:r w:rsidR="00FC1DC2" w:rsidRPr="005953FF">
        <w:rPr>
          <w:sz w:val="24"/>
          <w:szCs w:val="24"/>
        </w:rPr>
        <w:t xml:space="preserve"> 1Ч.</w:t>
      </w:r>
      <w:r w:rsidR="00634CDF" w:rsidRPr="005953FF">
        <w:rPr>
          <w:sz w:val="24"/>
          <w:szCs w:val="24"/>
        </w:rPr>
        <w:t xml:space="preserve"> М., 1985 </w:t>
      </w:r>
    </w:p>
    <w:p w:rsidR="00827B32" w:rsidRPr="005953FF" w:rsidRDefault="00193014" w:rsidP="00634CD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9.</w:t>
      </w:r>
      <w:r w:rsidR="00827B32" w:rsidRPr="005953FF">
        <w:rPr>
          <w:sz w:val="24"/>
          <w:szCs w:val="24"/>
        </w:rPr>
        <w:t xml:space="preserve">Ривчун А. Школа игры </w:t>
      </w:r>
      <w:r w:rsidR="00CA573A" w:rsidRPr="005953FF">
        <w:rPr>
          <w:sz w:val="24"/>
          <w:szCs w:val="24"/>
        </w:rPr>
        <w:t>на саксофоне. 2Ч. М., 1985</w:t>
      </w:r>
    </w:p>
    <w:p w:rsidR="00CA573A" w:rsidRPr="005953FF" w:rsidRDefault="00193014" w:rsidP="003110E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10.</w:t>
      </w:r>
      <w:r w:rsidR="00634CDF" w:rsidRPr="005953FF">
        <w:rPr>
          <w:sz w:val="24"/>
          <w:szCs w:val="24"/>
        </w:rPr>
        <w:t>Ривчун А. Лёгкие пьесы для саксофона – альта. М., 1994</w:t>
      </w:r>
    </w:p>
    <w:p w:rsidR="00634CDF" w:rsidRPr="005953FF" w:rsidRDefault="00193014" w:rsidP="003110E8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11.</w:t>
      </w:r>
      <w:r w:rsidR="00CA573A" w:rsidRPr="005953FF">
        <w:rPr>
          <w:sz w:val="24"/>
          <w:szCs w:val="24"/>
        </w:rPr>
        <w:t>Ривчун А. 40 этюдов для саксофона. М., 1995</w:t>
      </w:r>
      <w:r w:rsidR="00634CDF" w:rsidRPr="005953FF">
        <w:rPr>
          <w:sz w:val="24"/>
          <w:szCs w:val="24"/>
        </w:rPr>
        <w:t xml:space="preserve"> </w:t>
      </w:r>
    </w:p>
    <w:p w:rsidR="006A5C47" w:rsidRPr="005953FF" w:rsidRDefault="00193014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12.</w:t>
      </w:r>
      <w:r w:rsidR="006A5C47" w:rsidRPr="005953FF">
        <w:rPr>
          <w:sz w:val="24"/>
          <w:szCs w:val="24"/>
        </w:rPr>
        <w:t>Ривчун А. 150 упражнений  для саксофона. М., 1995</w:t>
      </w:r>
    </w:p>
    <w:p w:rsidR="006A5C47" w:rsidRPr="005953FF" w:rsidRDefault="00193014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13.</w:t>
      </w:r>
      <w:r w:rsidR="006A5C47" w:rsidRPr="005953FF">
        <w:rPr>
          <w:sz w:val="24"/>
          <w:szCs w:val="24"/>
        </w:rPr>
        <w:t xml:space="preserve">Ривчун А. Концертный этюд. М., 1986  </w:t>
      </w:r>
    </w:p>
    <w:p w:rsidR="00634CDF" w:rsidRPr="005953FF" w:rsidRDefault="00193014" w:rsidP="00CA573A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14.</w:t>
      </w:r>
      <w:r w:rsidR="00634CDF" w:rsidRPr="005953FF">
        <w:rPr>
          <w:sz w:val="24"/>
          <w:szCs w:val="24"/>
        </w:rPr>
        <w:t xml:space="preserve">Савалов Ю. Альбом начальных пьес для саксофона-альта. М., 2001 </w:t>
      </w:r>
    </w:p>
    <w:p w:rsidR="00634CDF" w:rsidRPr="005953FF" w:rsidRDefault="00193014" w:rsidP="006A5C4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15.</w:t>
      </w:r>
      <w:r w:rsidR="00634CDF" w:rsidRPr="005953FF">
        <w:rPr>
          <w:sz w:val="24"/>
          <w:szCs w:val="24"/>
        </w:rPr>
        <w:t xml:space="preserve">Шапошникова М. Хрестоматия для саксофона. 1-3 г. Обучения. Упражнения. Этюды. Гаммы. М., 2005 </w:t>
      </w:r>
    </w:p>
    <w:p w:rsidR="00634CDF" w:rsidRPr="005953FF" w:rsidRDefault="00193014" w:rsidP="00CA573A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16.</w:t>
      </w:r>
      <w:r w:rsidR="00634CDF" w:rsidRPr="005953FF">
        <w:rPr>
          <w:sz w:val="24"/>
          <w:szCs w:val="24"/>
        </w:rPr>
        <w:t>Шапошникова М. Хрестоматия  для саксофона. 1-3 классы. 1Ч. М., 1986</w:t>
      </w:r>
    </w:p>
    <w:p w:rsidR="00634CDF" w:rsidRPr="005953FF" w:rsidRDefault="00193014" w:rsidP="00B91DE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17.</w:t>
      </w:r>
      <w:r w:rsidR="00634CDF" w:rsidRPr="005953FF">
        <w:rPr>
          <w:sz w:val="24"/>
          <w:szCs w:val="24"/>
        </w:rPr>
        <w:t>Шапошникова М. Хрестоматия  для саксофона – альта. 4,5 классы.  М., 1987</w:t>
      </w:r>
    </w:p>
    <w:p w:rsidR="00634CDF" w:rsidRPr="005953FF" w:rsidRDefault="00193014" w:rsidP="00634CD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18.</w:t>
      </w:r>
      <w:r w:rsidR="00634CDF" w:rsidRPr="005953FF">
        <w:rPr>
          <w:sz w:val="24"/>
          <w:szCs w:val="24"/>
        </w:rPr>
        <w:t xml:space="preserve">Шапошникова М. Хрестоматия педагогического репертуара  </w:t>
      </w:r>
    </w:p>
    <w:p w:rsidR="00634CDF" w:rsidRPr="005953FF" w:rsidRDefault="00634CDF" w:rsidP="00634CD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для саксофона – альта. 4 - 6 год обучения. М.,1991</w:t>
      </w:r>
    </w:p>
    <w:p w:rsidR="00B91DE7" w:rsidRPr="005953FF" w:rsidRDefault="00193014" w:rsidP="00B91DE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19.</w:t>
      </w:r>
      <w:r w:rsidR="00634CDF" w:rsidRPr="005953FF">
        <w:rPr>
          <w:sz w:val="24"/>
          <w:szCs w:val="24"/>
        </w:rPr>
        <w:t xml:space="preserve">Шапошникова  М. Пьесы советских композиторов. М., 1995 </w:t>
      </w:r>
    </w:p>
    <w:p w:rsidR="00634CDF" w:rsidRPr="005953FF" w:rsidRDefault="00193014" w:rsidP="00B91DE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20.</w:t>
      </w:r>
      <w:r w:rsidR="00634CDF" w:rsidRPr="005953FF">
        <w:rPr>
          <w:sz w:val="24"/>
          <w:szCs w:val="24"/>
        </w:rPr>
        <w:t xml:space="preserve"> </w:t>
      </w:r>
      <w:r w:rsidR="00C31E10" w:rsidRPr="005953FF">
        <w:rPr>
          <w:sz w:val="24"/>
          <w:szCs w:val="24"/>
        </w:rPr>
        <w:t>Шапошникова М. Концерты для саксофона. М., 1986</w:t>
      </w:r>
      <w:r w:rsidR="00634CDF" w:rsidRPr="005953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86C2F" w:rsidRPr="005953FF" w:rsidRDefault="00E86C2F" w:rsidP="00E86C2F">
      <w:pPr>
        <w:ind w:left="-567" w:right="-284"/>
        <w:rPr>
          <w:b/>
          <w:i/>
          <w:sz w:val="24"/>
          <w:szCs w:val="24"/>
        </w:rPr>
      </w:pPr>
      <w:r w:rsidRPr="005953FF">
        <w:rPr>
          <w:b/>
          <w:i/>
          <w:sz w:val="24"/>
          <w:szCs w:val="24"/>
        </w:rPr>
        <w:t xml:space="preserve">2. Список методической  литературы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1.  </w:t>
      </w:r>
      <w:proofErr w:type="spellStart"/>
      <w:r w:rsidRPr="005953FF">
        <w:rPr>
          <w:sz w:val="24"/>
          <w:szCs w:val="24"/>
        </w:rPr>
        <w:t>Апатский</w:t>
      </w:r>
      <w:proofErr w:type="spellEnd"/>
      <w:r w:rsidRPr="005953FF">
        <w:rPr>
          <w:sz w:val="24"/>
          <w:szCs w:val="24"/>
        </w:rPr>
        <w:t xml:space="preserve"> В.Н. О совершенствовании методов </w:t>
      </w:r>
      <w:proofErr w:type="gramStart"/>
      <w:r w:rsidRPr="005953FF">
        <w:rPr>
          <w:sz w:val="24"/>
          <w:szCs w:val="24"/>
        </w:rPr>
        <w:t>музыкально-исполнительской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подготовки./ Исполнительство на духовых инструментах. История и методика.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Киев, 1986. С.24-39; 1983. </w:t>
      </w:r>
      <w:proofErr w:type="spellStart"/>
      <w:r w:rsidRPr="005953FF">
        <w:rPr>
          <w:sz w:val="24"/>
          <w:szCs w:val="24"/>
        </w:rPr>
        <w:t>Вып</w:t>
      </w:r>
      <w:proofErr w:type="spellEnd"/>
      <w:r w:rsidRPr="005953FF">
        <w:rPr>
          <w:sz w:val="24"/>
          <w:szCs w:val="24"/>
        </w:rPr>
        <w:t xml:space="preserve">. 4. С. 6-19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2.  </w:t>
      </w:r>
      <w:proofErr w:type="spellStart"/>
      <w:r w:rsidRPr="005953FF">
        <w:rPr>
          <w:sz w:val="24"/>
          <w:szCs w:val="24"/>
        </w:rPr>
        <w:t>Апатский</w:t>
      </w:r>
      <w:proofErr w:type="spellEnd"/>
      <w:r w:rsidRPr="005953FF">
        <w:rPr>
          <w:sz w:val="24"/>
          <w:szCs w:val="24"/>
        </w:rPr>
        <w:t xml:space="preserve">  В.Н.  Опыт  экспериментального  исследования  дыхания  и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амбушюра духовика. /Методика обучения игре на духовых инструментах.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spellStart"/>
      <w:r w:rsidRPr="005953FF">
        <w:rPr>
          <w:sz w:val="24"/>
          <w:szCs w:val="24"/>
        </w:rPr>
        <w:lastRenderedPageBreak/>
        <w:t>Вып</w:t>
      </w:r>
      <w:proofErr w:type="spellEnd"/>
      <w:r w:rsidRPr="005953FF">
        <w:rPr>
          <w:sz w:val="24"/>
          <w:szCs w:val="24"/>
        </w:rPr>
        <w:t xml:space="preserve">. 4. М., 1976. С.11-31.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3.  </w:t>
      </w:r>
      <w:proofErr w:type="spellStart"/>
      <w:r w:rsidRPr="005953FF">
        <w:rPr>
          <w:sz w:val="24"/>
          <w:szCs w:val="24"/>
        </w:rPr>
        <w:t>Арчажникова</w:t>
      </w:r>
      <w:proofErr w:type="spellEnd"/>
      <w:r w:rsidRPr="005953FF">
        <w:rPr>
          <w:sz w:val="24"/>
          <w:szCs w:val="24"/>
        </w:rPr>
        <w:t xml:space="preserve">  Л.Г.  Проблема  взаимосвязи  </w:t>
      </w:r>
      <w:proofErr w:type="gramStart"/>
      <w:r w:rsidRPr="005953FF">
        <w:rPr>
          <w:sz w:val="24"/>
          <w:szCs w:val="24"/>
        </w:rPr>
        <w:t>музыкально-слуховых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представлений  и  музыкально-двигательных  навыков.  </w:t>
      </w:r>
      <w:proofErr w:type="spellStart"/>
      <w:r w:rsidRPr="005953FF">
        <w:rPr>
          <w:sz w:val="24"/>
          <w:szCs w:val="24"/>
        </w:rPr>
        <w:t>Автореф</w:t>
      </w:r>
      <w:proofErr w:type="spellEnd"/>
      <w:r w:rsidRPr="005953FF">
        <w:rPr>
          <w:sz w:val="24"/>
          <w:szCs w:val="24"/>
        </w:rPr>
        <w:t xml:space="preserve">.  канд.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искусствоведения. М., 1971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4.  Асафьев Б. Музыкальная форма как процесс. Т. 1, 2. 2-е изд. Л., 1971.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5.  Барановский  П.,  </w:t>
      </w:r>
      <w:proofErr w:type="spellStart"/>
      <w:r w:rsidRPr="005953FF">
        <w:rPr>
          <w:sz w:val="24"/>
          <w:szCs w:val="24"/>
        </w:rPr>
        <w:t>Юцевич</w:t>
      </w:r>
      <w:proofErr w:type="spellEnd"/>
      <w:r w:rsidRPr="005953FF">
        <w:rPr>
          <w:sz w:val="24"/>
          <w:szCs w:val="24"/>
        </w:rPr>
        <w:t xml:space="preserve">  Е.  </w:t>
      </w:r>
      <w:proofErr w:type="spellStart"/>
      <w:r w:rsidRPr="005953FF">
        <w:rPr>
          <w:sz w:val="24"/>
          <w:szCs w:val="24"/>
        </w:rPr>
        <w:t>Звуковысотный</w:t>
      </w:r>
      <w:proofErr w:type="spellEnd"/>
      <w:r w:rsidRPr="005953FF">
        <w:rPr>
          <w:sz w:val="24"/>
          <w:szCs w:val="24"/>
        </w:rPr>
        <w:t xml:space="preserve">  анализ  </w:t>
      </w:r>
      <w:proofErr w:type="gramStart"/>
      <w:r w:rsidRPr="005953FF">
        <w:rPr>
          <w:sz w:val="24"/>
          <w:szCs w:val="24"/>
        </w:rPr>
        <w:t>свободного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976C9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мелодического строя. Киев, 1956  </w:t>
      </w:r>
    </w:p>
    <w:p w:rsidR="00E86C2F" w:rsidRPr="005953FF" w:rsidRDefault="00976C9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6</w:t>
      </w:r>
      <w:r w:rsidR="00E86C2F" w:rsidRPr="005953FF">
        <w:rPr>
          <w:sz w:val="24"/>
          <w:szCs w:val="24"/>
        </w:rPr>
        <w:t>.  Волков  Н.В.  Проблемы  и  методы  эффективного  обучения  музыканта-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духовика  /  Проблемы  педагогической  подготовки  студентов  в  контексте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среднего  и  высшего  музыкального  образования.  Материалы  научно-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практической конференции. М., 1997. С 45-47.  </w:t>
      </w:r>
    </w:p>
    <w:p w:rsidR="00E86C2F" w:rsidRPr="005953FF" w:rsidRDefault="00976C9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7.</w:t>
      </w:r>
      <w:r w:rsidR="00E86C2F" w:rsidRPr="005953FF">
        <w:rPr>
          <w:sz w:val="24"/>
          <w:szCs w:val="24"/>
        </w:rPr>
        <w:t xml:space="preserve">  Волков  Н.В.  Проблемы  развития  творческого  мышления  музыканта-духовика/.  Наука,  искусство,  образование  на  пороге  третьего  тысячелетия. </w:t>
      </w:r>
    </w:p>
    <w:p w:rsidR="00976C9F" w:rsidRPr="005953FF" w:rsidRDefault="00E86C2F" w:rsidP="00976C9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Тезисы доклада на II международном конгрессе. Волгоград, 6-8 апреля 2000. С. </w:t>
      </w:r>
      <w:r w:rsidR="00976C9F" w:rsidRPr="005953FF">
        <w:rPr>
          <w:sz w:val="24"/>
          <w:szCs w:val="24"/>
        </w:rPr>
        <w:t>140-142</w:t>
      </w:r>
    </w:p>
    <w:p w:rsidR="00E86C2F" w:rsidRPr="005953FF" w:rsidRDefault="00976C9F" w:rsidP="00976C9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  8. </w:t>
      </w:r>
      <w:r w:rsidR="00E86C2F" w:rsidRPr="005953FF">
        <w:rPr>
          <w:sz w:val="24"/>
          <w:szCs w:val="24"/>
        </w:rPr>
        <w:t xml:space="preserve"> Волков  Н.В.  Частотная  характеристика  трости  язычковых  духовых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инструментов и задача исполнителя по ее управлению. М.,1983 </w:t>
      </w:r>
    </w:p>
    <w:p w:rsidR="00E86C2F" w:rsidRPr="005953FF" w:rsidRDefault="00976C9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9</w:t>
      </w:r>
      <w:r w:rsidR="00E86C2F" w:rsidRPr="005953FF">
        <w:rPr>
          <w:sz w:val="24"/>
          <w:szCs w:val="24"/>
        </w:rPr>
        <w:t xml:space="preserve">.  Волков  Н.В.  Экспериментальное  исследование  некоторых  факторов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процесса  звукообразования  (на  язычковых  духовых  инструментах).  /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Актуальные  вопросы теории  и  практики  исполнительства  на  </w:t>
      </w:r>
      <w:proofErr w:type="gramStart"/>
      <w:r w:rsidRPr="005953FF">
        <w:rPr>
          <w:sz w:val="24"/>
          <w:szCs w:val="24"/>
        </w:rPr>
        <w:t>духовых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инструментах</w:t>
      </w:r>
      <w:proofErr w:type="gramEnd"/>
      <w:r w:rsidRPr="005953FF">
        <w:rPr>
          <w:sz w:val="24"/>
          <w:szCs w:val="24"/>
        </w:rPr>
        <w:t xml:space="preserve">. Сборник трудов. </w:t>
      </w:r>
      <w:proofErr w:type="spellStart"/>
      <w:r w:rsidRPr="005953FF">
        <w:rPr>
          <w:sz w:val="24"/>
          <w:szCs w:val="24"/>
        </w:rPr>
        <w:t>Вып</w:t>
      </w:r>
      <w:proofErr w:type="spellEnd"/>
      <w:r w:rsidRPr="005953FF">
        <w:rPr>
          <w:sz w:val="24"/>
          <w:szCs w:val="24"/>
        </w:rPr>
        <w:t xml:space="preserve"> 80. 1985. С. 50-75.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10</w:t>
      </w:r>
      <w:r w:rsidR="00E86C2F" w:rsidRPr="005953FF">
        <w:rPr>
          <w:sz w:val="24"/>
          <w:szCs w:val="24"/>
        </w:rPr>
        <w:t xml:space="preserve">.  Володин А. Роль гармонического спектра в восприятии высоты и тембра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звука /. Музыкальное искусство и наука. </w:t>
      </w:r>
      <w:proofErr w:type="spellStart"/>
      <w:r w:rsidRPr="005953FF">
        <w:rPr>
          <w:sz w:val="24"/>
          <w:szCs w:val="24"/>
        </w:rPr>
        <w:t>Вып</w:t>
      </w:r>
      <w:proofErr w:type="spellEnd"/>
      <w:r w:rsidRPr="005953FF">
        <w:rPr>
          <w:sz w:val="24"/>
          <w:szCs w:val="24"/>
        </w:rPr>
        <w:t xml:space="preserve">. 1. М., 1970. С. 11-38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11</w:t>
      </w:r>
      <w:r w:rsidR="00E86C2F" w:rsidRPr="005953FF">
        <w:rPr>
          <w:sz w:val="24"/>
          <w:szCs w:val="24"/>
        </w:rPr>
        <w:t xml:space="preserve">.  Володин А. Вопросы исполнительства на духовых инструментах. Сб. тр.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Л., 1987. С.96.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12</w:t>
      </w:r>
      <w:r w:rsidR="00E86C2F" w:rsidRPr="005953FF">
        <w:rPr>
          <w:sz w:val="24"/>
          <w:szCs w:val="24"/>
        </w:rPr>
        <w:t xml:space="preserve">.  Гарбузов Н. Зонная природа тембрового слуха. М., 1956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13</w:t>
      </w:r>
      <w:r w:rsidR="00E86C2F" w:rsidRPr="005953FF">
        <w:rPr>
          <w:sz w:val="24"/>
          <w:szCs w:val="24"/>
        </w:rPr>
        <w:t xml:space="preserve">.  Григорьев  В.  Некоторые  проблемы  специфики  игрового  движения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музыканта-исполнителя  /Вопросы  музыкальной  педагогики.  </w:t>
      </w:r>
      <w:proofErr w:type="spellStart"/>
      <w:r w:rsidRPr="005953FF">
        <w:rPr>
          <w:sz w:val="24"/>
          <w:szCs w:val="24"/>
        </w:rPr>
        <w:t>Вып</w:t>
      </w:r>
      <w:proofErr w:type="spellEnd"/>
      <w:r w:rsidRPr="005953FF">
        <w:rPr>
          <w:sz w:val="24"/>
          <w:szCs w:val="24"/>
        </w:rPr>
        <w:t xml:space="preserve">.  7,  М., 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1986. С. 65-81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14</w:t>
      </w:r>
      <w:r w:rsidR="00E86C2F" w:rsidRPr="005953FF">
        <w:rPr>
          <w:sz w:val="24"/>
          <w:szCs w:val="24"/>
        </w:rPr>
        <w:t xml:space="preserve">.  Грищенко Л.А. Психология восприятия внимания, памяти. Екатеринбург, </w:t>
      </w:r>
    </w:p>
    <w:p w:rsidR="00E86C2F" w:rsidRPr="005953FF" w:rsidRDefault="00E86C2F" w:rsidP="001C524E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1994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15</w:t>
      </w:r>
      <w:r w:rsidR="00E86C2F" w:rsidRPr="005953FF">
        <w:rPr>
          <w:sz w:val="24"/>
          <w:szCs w:val="24"/>
        </w:rPr>
        <w:t xml:space="preserve">.  </w:t>
      </w:r>
      <w:proofErr w:type="spellStart"/>
      <w:r w:rsidR="00E86C2F" w:rsidRPr="005953FF">
        <w:rPr>
          <w:sz w:val="24"/>
          <w:szCs w:val="24"/>
        </w:rPr>
        <w:t>Диков</w:t>
      </w:r>
      <w:proofErr w:type="spellEnd"/>
      <w:r w:rsidR="00E86C2F" w:rsidRPr="005953FF">
        <w:rPr>
          <w:sz w:val="24"/>
          <w:szCs w:val="24"/>
        </w:rPr>
        <w:t xml:space="preserve"> Б. О дыхании при игре на духовых инструментах. М.,1956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16</w:t>
      </w:r>
      <w:r w:rsidR="00E86C2F" w:rsidRPr="005953FF">
        <w:rPr>
          <w:sz w:val="24"/>
          <w:szCs w:val="24"/>
        </w:rPr>
        <w:t xml:space="preserve">. Евтихиев П.Н., Карцева Г.А. Психолого-педагогические основы работы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учащегося  над  музыкально-исполнительским  образом  /  </w:t>
      </w:r>
      <w:proofErr w:type="gramStart"/>
      <w:r w:rsidRPr="005953FF">
        <w:rPr>
          <w:sz w:val="24"/>
          <w:szCs w:val="24"/>
        </w:rPr>
        <w:t>Музыкальное</w:t>
      </w:r>
      <w:proofErr w:type="gramEnd"/>
      <w:r w:rsidRPr="005953FF">
        <w:rPr>
          <w:sz w:val="24"/>
          <w:szCs w:val="24"/>
        </w:rPr>
        <w:t xml:space="preserve"> </w:t>
      </w:r>
    </w:p>
    <w:p w:rsidR="00E86C2F" w:rsidRPr="005953FF" w:rsidRDefault="00E86C2F" w:rsidP="00B91DE7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воспитание: опыт, проблемы, перспективы. Сборник трудов. Тамбов, 1994.</w:t>
      </w:r>
      <w:r w:rsidR="00B91DE7" w:rsidRPr="005953FF">
        <w:rPr>
          <w:sz w:val="24"/>
          <w:szCs w:val="24"/>
        </w:rPr>
        <w:t xml:space="preserve"> С. 43-54</w:t>
      </w:r>
      <w:r w:rsidRPr="005953FF">
        <w:rPr>
          <w:sz w:val="24"/>
          <w:szCs w:val="24"/>
        </w:rPr>
        <w:t xml:space="preserve"> 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17</w:t>
      </w:r>
      <w:r w:rsidR="00E86C2F" w:rsidRPr="005953FF">
        <w:rPr>
          <w:sz w:val="24"/>
          <w:szCs w:val="24"/>
        </w:rPr>
        <w:t xml:space="preserve">.  </w:t>
      </w:r>
      <w:proofErr w:type="spellStart"/>
      <w:proofErr w:type="gramStart"/>
      <w:r w:rsidR="00E86C2F" w:rsidRPr="005953FF">
        <w:rPr>
          <w:sz w:val="24"/>
          <w:szCs w:val="24"/>
        </w:rPr>
        <w:t>Зис</w:t>
      </w:r>
      <w:proofErr w:type="spellEnd"/>
      <w:r w:rsidR="00E86C2F" w:rsidRPr="005953FF">
        <w:rPr>
          <w:sz w:val="24"/>
          <w:szCs w:val="24"/>
        </w:rPr>
        <w:t xml:space="preserve">  А.Я.  Исполнительство  на  духовых  инструментах  (история  и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методика). Киев, 1986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18</w:t>
      </w:r>
      <w:r w:rsidR="00E86C2F" w:rsidRPr="005953FF">
        <w:rPr>
          <w:sz w:val="24"/>
          <w:szCs w:val="24"/>
        </w:rPr>
        <w:t xml:space="preserve">.  Исполнительство  на  духовых  инструментах  и  вопросы  </w:t>
      </w:r>
      <w:proofErr w:type="gramStart"/>
      <w:r w:rsidR="00E86C2F" w:rsidRPr="005953FF">
        <w:rPr>
          <w:sz w:val="24"/>
          <w:szCs w:val="24"/>
        </w:rPr>
        <w:t>музыкальной</w:t>
      </w:r>
      <w:proofErr w:type="gramEnd"/>
      <w:r w:rsidR="00E86C2F" w:rsidRPr="005953FF">
        <w:rPr>
          <w:sz w:val="24"/>
          <w:szCs w:val="24"/>
        </w:rPr>
        <w:t xml:space="preserve">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педагогики. Сборник трудов. </w:t>
      </w:r>
      <w:proofErr w:type="spellStart"/>
      <w:r w:rsidRPr="005953FF">
        <w:rPr>
          <w:sz w:val="24"/>
          <w:szCs w:val="24"/>
        </w:rPr>
        <w:t>Вып</w:t>
      </w:r>
      <w:proofErr w:type="spellEnd"/>
      <w:r w:rsidRPr="005953FF">
        <w:rPr>
          <w:sz w:val="24"/>
          <w:szCs w:val="24"/>
        </w:rPr>
        <w:t>. 45. М., 1979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19</w:t>
      </w:r>
      <w:r w:rsidR="00E86C2F" w:rsidRPr="005953FF">
        <w:rPr>
          <w:sz w:val="24"/>
          <w:szCs w:val="24"/>
        </w:rPr>
        <w:t xml:space="preserve">. Комплексный подход к проблемам музыкального образования. Сборник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трудов. М., 1986 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20</w:t>
      </w:r>
      <w:r w:rsidR="00E86C2F" w:rsidRPr="005953FF">
        <w:rPr>
          <w:sz w:val="24"/>
          <w:szCs w:val="24"/>
        </w:rPr>
        <w:t xml:space="preserve">.  Логинова  Л.Н.  О  слуховой  деятельности  музыканта-исполнителя.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Теоретические проблемы. М., 1998 </w:t>
      </w:r>
    </w:p>
    <w:p w:rsidR="00E86C2F" w:rsidRPr="005953FF" w:rsidRDefault="001C524E" w:rsidP="001C524E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21</w:t>
      </w:r>
      <w:r w:rsidR="00E86C2F" w:rsidRPr="005953FF">
        <w:rPr>
          <w:sz w:val="24"/>
          <w:szCs w:val="24"/>
        </w:rPr>
        <w:t xml:space="preserve">.  Маркова Е.Н. </w:t>
      </w:r>
      <w:proofErr w:type="spellStart"/>
      <w:r w:rsidR="00E86C2F" w:rsidRPr="005953FF">
        <w:rPr>
          <w:sz w:val="24"/>
          <w:szCs w:val="24"/>
        </w:rPr>
        <w:t>Интонационность</w:t>
      </w:r>
      <w:proofErr w:type="spellEnd"/>
      <w:r w:rsidR="00E86C2F" w:rsidRPr="005953FF">
        <w:rPr>
          <w:sz w:val="24"/>
          <w:szCs w:val="24"/>
        </w:rPr>
        <w:t xml:space="preserve"> музыкального искусства. Киев, 1990  </w:t>
      </w:r>
    </w:p>
    <w:p w:rsidR="00E86C2F" w:rsidRPr="005953FF" w:rsidRDefault="001C524E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22</w:t>
      </w:r>
      <w:r w:rsidR="00E86C2F" w:rsidRPr="005953FF">
        <w:rPr>
          <w:sz w:val="24"/>
          <w:szCs w:val="24"/>
        </w:rPr>
        <w:t xml:space="preserve">.  Материалы  Всесоюзного  семинара  исполнителей  </w:t>
      </w:r>
      <w:proofErr w:type="gramStart"/>
      <w:r w:rsidR="00E86C2F" w:rsidRPr="005953FF">
        <w:rPr>
          <w:sz w:val="24"/>
          <w:szCs w:val="24"/>
        </w:rPr>
        <w:t>на</w:t>
      </w:r>
      <w:proofErr w:type="gramEnd"/>
      <w:r w:rsidR="00E86C2F" w:rsidRPr="005953FF">
        <w:rPr>
          <w:sz w:val="24"/>
          <w:szCs w:val="24"/>
        </w:rPr>
        <w:t xml:space="preserve">  духовых </w:t>
      </w:r>
    </w:p>
    <w:p w:rsidR="00E86C2F" w:rsidRPr="005953FF" w:rsidRDefault="00E86C2F" w:rsidP="00B91DE7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инструментах</w:t>
      </w:r>
      <w:proofErr w:type="gramEnd"/>
      <w:r w:rsidRPr="005953FF">
        <w:rPr>
          <w:sz w:val="24"/>
          <w:szCs w:val="24"/>
        </w:rPr>
        <w:t xml:space="preserve">. М., 1988  </w:t>
      </w:r>
    </w:p>
    <w:p w:rsidR="00E86C2F" w:rsidRPr="005953FF" w:rsidRDefault="00B91D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23</w:t>
      </w:r>
      <w:r w:rsidR="00E86C2F" w:rsidRPr="005953FF">
        <w:rPr>
          <w:sz w:val="24"/>
          <w:szCs w:val="24"/>
        </w:rPr>
        <w:t xml:space="preserve">.  </w:t>
      </w:r>
      <w:proofErr w:type="gramStart"/>
      <w:r w:rsidR="00E86C2F" w:rsidRPr="005953FF">
        <w:rPr>
          <w:sz w:val="24"/>
          <w:szCs w:val="24"/>
        </w:rPr>
        <w:t xml:space="preserve">Работа  над  чистотой  строя  на  духовых  инструментах  (методические </w:t>
      </w:r>
      <w:proofErr w:type="gramEnd"/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рекомендации</w:t>
      </w:r>
      <w:proofErr w:type="gramStart"/>
      <w:r w:rsidRPr="005953FF">
        <w:rPr>
          <w:sz w:val="24"/>
          <w:szCs w:val="24"/>
        </w:rPr>
        <w:t xml:space="preserve"> )</w:t>
      </w:r>
      <w:proofErr w:type="gramEnd"/>
      <w:r w:rsidRPr="005953FF">
        <w:rPr>
          <w:sz w:val="24"/>
          <w:szCs w:val="24"/>
        </w:rPr>
        <w:t xml:space="preserve">. Минск, 1982 </w:t>
      </w:r>
    </w:p>
    <w:p w:rsidR="00E86C2F" w:rsidRPr="005953FF" w:rsidRDefault="00B91D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24</w:t>
      </w:r>
      <w:r w:rsidR="00E86C2F" w:rsidRPr="005953FF">
        <w:rPr>
          <w:sz w:val="24"/>
          <w:szCs w:val="24"/>
        </w:rPr>
        <w:t xml:space="preserve">.  </w:t>
      </w:r>
      <w:proofErr w:type="spellStart"/>
      <w:r w:rsidR="00E86C2F" w:rsidRPr="005953FF">
        <w:rPr>
          <w:sz w:val="24"/>
          <w:szCs w:val="24"/>
        </w:rPr>
        <w:t>Рагс</w:t>
      </w:r>
      <w:proofErr w:type="spellEnd"/>
      <w:r w:rsidR="00E86C2F" w:rsidRPr="005953FF">
        <w:rPr>
          <w:sz w:val="24"/>
          <w:szCs w:val="24"/>
        </w:rPr>
        <w:t xml:space="preserve"> Ю. Интонирование мелодии в связи с некоторыми ее элементами.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/Труды кафедры теории музыки. Московская государственная консерватория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имени П.И. Чайковского. М., 1960. </w:t>
      </w:r>
      <w:proofErr w:type="spellStart"/>
      <w:r w:rsidRPr="005953FF">
        <w:rPr>
          <w:sz w:val="24"/>
          <w:szCs w:val="24"/>
        </w:rPr>
        <w:t>Вып</w:t>
      </w:r>
      <w:proofErr w:type="spellEnd"/>
      <w:r w:rsidRPr="005953FF">
        <w:rPr>
          <w:sz w:val="24"/>
          <w:szCs w:val="24"/>
        </w:rPr>
        <w:t xml:space="preserve">. 1. С. 338-355. </w:t>
      </w:r>
    </w:p>
    <w:p w:rsidR="00E86C2F" w:rsidRPr="005953FF" w:rsidRDefault="00B91D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25</w:t>
      </w:r>
      <w:r w:rsidR="00E86C2F" w:rsidRPr="005953FF">
        <w:rPr>
          <w:sz w:val="24"/>
          <w:szCs w:val="24"/>
        </w:rPr>
        <w:t xml:space="preserve">.  Совершенствование методики обучения игре на духовых инструментах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(методические рекомендации). Минск, 1982 </w:t>
      </w:r>
    </w:p>
    <w:p w:rsidR="00E86C2F" w:rsidRPr="005953FF" w:rsidRDefault="00B91D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26</w:t>
      </w:r>
      <w:r w:rsidR="00E86C2F" w:rsidRPr="005953FF">
        <w:rPr>
          <w:sz w:val="24"/>
          <w:szCs w:val="24"/>
        </w:rPr>
        <w:t xml:space="preserve">.  Современное  исполнительство  на  духовых  и  ударных  инструментах.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lastRenderedPageBreak/>
        <w:t xml:space="preserve">Сборник трудов. </w:t>
      </w:r>
      <w:proofErr w:type="spellStart"/>
      <w:r w:rsidRPr="005953FF">
        <w:rPr>
          <w:sz w:val="24"/>
          <w:szCs w:val="24"/>
        </w:rPr>
        <w:t>Вып</w:t>
      </w:r>
      <w:proofErr w:type="spellEnd"/>
      <w:r w:rsidRPr="005953FF">
        <w:rPr>
          <w:sz w:val="24"/>
          <w:szCs w:val="24"/>
        </w:rPr>
        <w:t xml:space="preserve">. 103, М., 1990 </w:t>
      </w:r>
    </w:p>
    <w:p w:rsidR="00E86C2F" w:rsidRPr="005953FF" w:rsidRDefault="00B91D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27</w:t>
      </w:r>
      <w:r w:rsidR="00E86C2F" w:rsidRPr="005953FF">
        <w:rPr>
          <w:sz w:val="24"/>
          <w:szCs w:val="24"/>
        </w:rPr>
        <w:t xml:space="preserve">.  Теория и практика игры на духовых  инструментах. Сборник статей.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Киев, 1989 </w:t>
      </w:r>
    </w:p>
    <w:p w:rsidR="00E86C2F" w:rsidRPr="005953FF" w:rsidRDefault="00B91D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28</w:t>
      </w:r>
      <w:r w:rsidR="00E86C2F" w:rsidRPr="005953FF">
        <w:rPr>
          <w:sz w:val="24"/>
          <w:szCs w:val="24"/>
        </w:rPr>
        <w:t xml:space="preserve">.  Усов  Ю.А.  История  отечественного  исполнительства  </w:t>
      </w:r>
      <w:proofErr w:type="gramStart"/>
      <w:r w:rsidR="00E86C2F" w:rsidRPr="005953FF">
        <w:rPr>
          <w:sz w:val="24"/>
          <w:szCs w:val="24"/>
        </w:rPr>
        <w:t>на</w:t>
      </w:r>
      <w:proofErr w:type="gramEnd"/>
      <w:r w:rsidR="00E86C2F" w:rsidRPr="005953FF">
        <w:rPr>
          <w:sz w:val="24"/>
          <w:szCs w:val="24"/>
        </w:rPr>
        <w:t xml:space="preserve">  духовых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proofErr w:type="gramStart"/>
      <w:r w:rsidRPr="005953FF">
        <w:rPr>
          <w:sz w:val="24"/>
          <w:szCs w:val="24"/>
        </w:rPr>
        <w:t>инструментах</w:t>
      </w:r>
      <w:proofErr w:type="gramEnd"/>
      <w:r w:rsidRPr="005953FF">
        <w:rPr>
          <w:sz w:val="24"/>
          <w:szCs w:val="24"/>
        </w:rPr>
        <w:t>. М., 1986</w:t>
      </w:r>
    </w:p>
    <w:p w:rsidR="00E86C2F" w:rsidRPr="005953FF" w:rsidRDefault="00B91DE7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>29</w:t>
      </w:r>
      <w:r w:rsidR="00E86C2F" w:rsidRPr="005953FF">
        <w:rPr>
          <w:sz w:val="24"/>
          <w:szCs w:val="24"/>
        </w:rPr>
        <w:t xml:space="preserve">.  Федотов А.А. Методика обучения игре на духовых инструментах. М., </w:t>
      </w:r>
    </w:p>
    <w:p w:rsidR="00E86C2F" w:rsidRPr="005953FF" w:rsidRDefault="00E86C2F" w:rsidP="00E86C2F">
      <w:pPr>
        <w:ind w:left="-567" w:right="-284"/>
        <w:rPr>
          <w:sz w:val="24"/>
          <w:szCs w:val="24"/>
        </w:rPr>
      </w:pPr>
      <w:r w:rsidRPr="005953FF">
        <w:rPr>
          <w:sz w:val="24"/>
          <w:szCs w:val="24"/>
        </w:rPr>
        <w:t xml:space="preserve">1975  </w:t>
      </w:r>
    </w:p>
    <w:p w:rsidR="00E86C2F" w:rsidRPr="00E86C2F" w:rsidRDefault="00E86C2F" w:rsidP="00193014">
      <w:pPr>
        <w:ind w:left="-567" w:right="-284"/>
      </w:pPr>
    </w:p>
    <w:p w:rsidR="00E86C2F" w:rsidRPr="00E86C2F" w:rsidRDefault="00E86C2F" w:rsidP="00E86C2F">
      <w:pPr>
        <w:ind w:left="-567" w:right="-284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p w:rsidR="003D2D51" w:rsidRPr="003D2D51" w:rsidRDefault="003D2D51" w:rsidP="003D2D51">
      <w:pPr>
        <w:ind w:firstLine="708"/>
      </w:pPr>
    </w:p>
    <w:sectPr w:rsidR="003D2D51" w:rsidRPr="003D2D51" w:rsidSect="00161A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95" w:rsidRDefault="00662395" w:rsidP="005953FF">
      <w:pPr>
        <w:spacing w:after="0" w:line="240" w:lineRule="auto"/>
      </w:pPr>
      <w:r>
        <w:separator/>
      </w:r>
    </w:p>
  </w:endnote>
  <w:endnote w:type="continuationSeparator" w:id="0">
    <w:p w:rsidR="00662395" w:rsidRDefault="00662395" w:rsidP="0059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6645"/>
      <w:docPartObj>
        <w:docPartGallery w:val="Page Numbers (Bottom of Page)"/>
        <w:docPartUnique/>
      </w:docPartObj>
    </w:sdtPr>
    <w:sdtEndPr/>
    <w:sdtContent>
      <w:p w:rsidR="002E21F7" w:rsidRDefault="002E21F7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572">
          <w:rPr>
            <w:noProof/>
          </w:rPr>
          <w:t>1</w:t>
        </w:r>
        <w:r>
          <w:rPr>
            <w:noProof/>
          </w:rPr>
          <w:fldChar w:fldCharType="end"/>
        </w:r>
      </w:p>
      <w:p w:rsidR="002E21F7" w:rsidRDefault="00662395">
        <w:pPr>
          <w:pStyle w:val="a7"/>
        </w:pPr>
      </w:p>
    </w:sdtContent>
  </w:sdt>
  <w:p w:rsidR="002E21F7" w:rsidRDefault="002E2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95" w:rsidRDefault="00662395" w:rsidP="005953FF">
      <w:pPr>
        <w:spacing w:after="0" w:line="240" w:lineRule="auto"/>
      </w:pPr>
      <w:r>
        <w:separator/>
      </w:r>
    </w:p>
  </w:footnote>
  <w:footnote w:type="continuationSeparator" w:id="0">
    <w:p w:rsidR="00662395" w:rsidRDefault="00662395" w:rsidP="0059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DF7"/>
    <w:multiLevelType w:val="hybridMultilevel"/>
    <w:tmpl w:val="6DFE4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CB4B63"/>
    <w:multiLevelType w:val="hybridMultilevel"/>
    <w:tmpl w:val="90209E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B282D5A"/>
    <w:multiLevelType w:val="hybridMultilevel"/>
    <w:tmpl w:val="7C5683EE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7A8473C"/>
    <w:multiLevelType w:val="hybridMultilevel"/>
    <w:tmpl w:val="089C96A8"/>
    <w:lvl w:ilvl="0" w:tplc="9FE6C72A">
      <w:numFmt w:val="bullet"/>
      <w:lvlText w:val="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DEC0A17"/>
    <w:multiLevelType w:val="hybridMultilevel"/>
    <w:tmpl w:val="EF6A54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2054610"/>
    <w:multiLevelType w:val="hybridMultilevel"/>
    <w:tmpl w:val="3CA4F3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4F9112C"/>
    <w:multiLevelType w:val="hybridMultilevel"/>
    <w:tmpl w:val="002854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5FD685E"/>
    <w:multiLevelType w:val="hybridMultilevel"/>
    <w:tmpl w:val="0E8A36D4"/>
    <w:lvl w:ilvl="0" w:tplc="041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51"/>
    <w:rsid w:val="00004E55"/>
    <w:rsid w:val="0002003A"/>
    <w:rsid w:val="000575FC"/>
    <w:rsid w:val="00061220"/>
    <w:rsid w:val="00073543"/>
    <w:rsid w:val="00161A5C"/>
    <w:rsid w:val="00193014"/>
    <w:rsid w:val="001A605B"/>
    <w:rsid w:val="001C524E"/>
    <w:rsid w:val="001D3793"/>
    <w:rsid w:val="00213392"/>
    <w:rsid w:val="00221DE2"/>
    <w:rsid w:val="00242B30"/>
    <w:rsid w:val="00267D57"/>
    <w:rsid w:val="00271223"/>
    <w:rsid w:val="00276A81"/>
    <w:rsid w:val="002D6DE4"/>
    <w:rsid w:val="002D724B"/>
    <w:rsid w:val="002E21F7"/>
    <w:rsid w:val="002F5D0E"/>
    <w:rsid w:val="00304E76"/>
    <w:rsid w:val="0030736A"/>
    <w:rsid w:val="003110E8"/>
    <w:rsid w:val="00324F3D"/>
    <w:rsid w:val="00332C76"/>
    <w:rsid w:val="00347108"/>
    <w:rsid w:val="003513B8"/>
    <w:rsid w:val="0038329E"/>
    <w:rsid w:val="00387B9B"/>
    <w:rsid w:val="00387CB5"/>
    <w:rsid w:val="00390AAF"/>
    <w:rsid w:val="003D0598"/>
    <w:rsid w:val="003D1D93"/>
    <w:rsid w:val="003D2D51"/>
    <w:rsid w:val="004660E7"/>
    <w:rsid w:val="004934B5"/>
    <w:rsid w:val="004B3D76"/>
    <w:rsid w:val="004E4587"/>
    <w:rsid w:val="00576EC6"/>
    <w:rsid w:val="005953FF"/>
    <w:rsid w:val="005E72E0"/>
    <w:rsid w:val="00634CDF"/>
    <w:rsid w:val="00662395"/>
    <w:rsid w:val="006710C2"/>
    <w:rsid w:val="006A5C47"/>
    <w:rsid w:val="006A7620"/>
    <w:rsid w:val="006C0820"/>
    <w:rsid w:val="006C2188"/>
    <w:rsid w:val="006E7BFA"/>
    <w:rsid w:val="006F165A"/>
    <w:rsid w:val="00701B7C"/>
    <w:rsid w:val="00777D43"/>
    <w:rsid w:val="007A6572"/>
    <w:rsid w:val="007C595F"/>
    <w:rsid w:val="00816C5B"/>
    <w:rsid w:val="008211EF"/>
    <w:rsid w:val="00827B32"/>
    <w:rsid w:val="008900D4"/>
    <w:rsid w:val="008D42BD"/>
    <w:rsid w:val="008E5687"/>
    <w:rsid w:val="008F2990"/>
    <w:rsid w:val="00907B82"/>
    <w:rsid w:val="00976C9F"/>
    <w:rsid w:val="009968E9"/>
    <w:rsid w:val="009D0C13"/>
    <w:rsid w:val="00A01E5A"/>
    <w:rsid w:val="00A15DF0"/>
    <w:rsid w:val="00A34C97"/>
    <w:rsid w:val="00A43411"/>
    <w:rsid w:val="00A5750C"/>
    <w:rsid w:val="00A702C2"/>
    <w:rsid w:val="00A84A9B"/>
    <w:rsid w:val="00B1669C"/>
    <w:rsid w:val="00B27E28"/>
    <w:rsid w:val="00B45249"/>
    <w:rsid w:val="00B73963"/>
    <w:rsid w:val="00B91DE7"/>
    <w:rsid w:val="00C042BF"/>
    <w:rsid w:val="00C05D5A"/>
    <w:rsid w:val="00C31E10"/>
    <w:rsid w:val="00C32518"/>
    <w:rsid w:val="00C444ED"/>
    <w:rsid w:val="00C5477F"/>
    <w:rsid w:val="00C65C6C"/>
    <w:rsid w:val="00C71647"/>
    <w:rsid w:val="00CA23BB"/>
    <w:rsid w:val="00CA573A"/>
    <w:rsid w:val="00CD473E"/>
    <w:rsid w:val="00D217C1"/>
    <w:rsid w:val="00D37FE6"/>
    <w:rsid w:val="00D57A85"/>
    <w:rsid w:val="00D676A6"/>
    <w:rsid w:val="00D87736"/>
    <w:rsid w:val="00D9380D"/>
    <w:rsid w:val="00D95484"/>
    <w:rsid w:val="00DC2D8B"/>
    <w:rsid w:val="00DC7895"/>
    <w:rsid w:val="00DE7865"/>
    <w:rsid w:val="00DF513C"/>
    <w:rsid w:val="00E04173"/>
    <w:rsid w:val="00E079F1"/>
    <w:rsid w:val="00E477C0"/>
    <w:rsid w:val="00E8468F"/>
    <w:rsid w:val="00E86C2F"/>
    <w:rsid w:val="00EB1713"/>
    <w:rsid w:val="00EB4BC0"/>
    <w:rsid w:val="00ED7944"/>
    <w:rsid w:val="00F502C0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C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FF"/>
  </w:style>
  <w:style w:type="paragraph" w:styleId="a7">
    <w:name w:val="footer"/>
    <w:basedOn w:val="a"/>
    <w:link w:val="a8"/>
    <w:uiPriority w:val="99"/>
    <w:unhideWhenUsed/>
    <w:rsid w:val="0059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1343-2AC0-4D58-9AD5-303D839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7545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User</cp:lastModifiedBy>
  <cp:revision>34</cp:revision>
  <cp:lastPrinted>2013-03-21T18:20:00Z</cp:lastPrinted>
  <dcterms:created xsi:type="dcterms:W3CDTF">2013-03-17T14:11:00Z</dcterms:created>
  <dcterms:modified xsi:type="dcterms:W3CDTF">2014-12-10T08:20:00Z</dcterms:modified>
</cp:coreProperties>
</file>